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CBDED88" w:rsidR="00C16641" w:rsidRDefault="0028172E" w:rsidP="0028172E">
      <w:pPr>
        <w:jc w:val="center"/>
        <w:rPr>
          <w:rFonts w:ascii="Gill Sans" w:hAnsi="Gill Sans" w:cs="Gill Sans"/>
          <w:b/>
          <w:bCs/>
          <w:sz w:val="68"/>
          <w:szCs w:val="68"/>
        </w:rPr>
      </w:pPr>
      <w:r>
        <w:rPr>
          <w:rFonts w:ascii="Gill Sans" w:hAnsi="Gill Sans" w:cs="Gill Sans"/>
          <w:b/>
          <w:bCs/>
          <w:sz w:val="68"/>
          <w:szCs w:val="68"/>
        </w:rPr>
        <w:t>EASTER</w:t>
      </w:r>
      <w:r w:rsidR="00581FA5">
        <w:rPr>
          <w:rFonts w:ascii="Gill Sans" w:hAnsi="Gill Sans" w:cs="Gill Sans"/>
          <w:b/>
          <w:bCs/>
          <w:sz w:val="68"/>
          <w:szCs w:val="68"/>
        </w:rPr>
        <w:t xml:space="preserve"> </w:t>
      </w:r>
      <w:r w:rsidR="008A7D09">
        <w:rPr>
          <w:rFonts w:ascii="Gill Sans" w:hAnsi="Gill Sans" w:cs="Gill Sans"/>
          <w:b/>
          <w:bCs/>
          <w:sz w:val="68"/>
          <w:szCs w:val="68"/>
        </w:rPr>
        <w:t>6</w:t>
      </w:r>
    </w:p>
    <w:p w14:paraId="7DEDF0FB" w14:textId="559ACF16" w:rsidR="00C83A80" w:rsidRPr="00C83A80" w:rsidRDefault="00C83A80" w:rsidP="0028172E">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28172E">
      <w:pPr>
        <w:jc w:val="center"/>
        <w:rPr>
          <w:rFonts w:ascii="Garamond" w:eastAsia="Times New Roman" w:hAnsi="Garamond" w:cs="Arial"/>
          <w:i/>
          <w:iCs/>
          <w:color w:val="C00000"/>
          <w:kern w:val="0"/>
          <w14:ligatures w14:val="none"/>
        </w:rPr>
      </w:pPr>
    </w:p>
    <w:p w14:paraId="49463AE9" w14:textId="77777777" w:rsidR="008A7D09" w:rsidRPr="008A7D09" w:rsidRDefault="008A7D09" w:rsidP="008A7D09">
      <w:pPr>
        <w:pStyle w:val="chapter-1"/>
        <w:shd w:val="clear" w:color="auto" w:fill="FFFFFF"/>
        <w:spacing w:before="0" w:beforeAutospacing="0" w:after="0" w:afterAutospacing="0"/>
        <w:jc w:val="center"/>
        <w:rPr>
          <w:rFonts w:ascii="Garamond" w:hAnsi="Garamond" w:cs="Arial"/>
          <w:b/>
          <w:bCs/>
          <w:i/>
          <w:iCs/>
          <w:color w:val="C00000"/>
        </w:rPr>
      </w:pPr>
      <w:r w:rsidRPr="008A7D09">
        <w:rPr>
          <w:rFonts w:ascii="Garamond" w:hAnsi="Garamond" w:cs="Arial"/>
          <w:b/>
          <w:bCs/>
          <w:i/>
          <w:iCs/>
          <w:color w:val="C00000"/>
        </w:rPr>
        <w:t xml:space="preserve">Dr. </w:t>
      </w:r>
      <w:proofErr w:type="spellStart"/>
      <w:r w:rsidRPr="008A7D09">
        <w:rPr>
          <w:rFonts w:ascii="Garamond" w:hAnsi="Garamond" w:cs="Arial"/>
          <w:b/>
          <w:bCs/>
          <w:i/>
          <w:iCs/>
          <w:color w:val="C00000"/>
        </w:rPr>
        <w:t>Carolin</w:t>
      </w:r>
      <w:proofErr w:type="spellEnd"/>
      <w:r w:rsidRPr="008A7D09">
        <w:rPr>
          <w:rFonts w:ascii="Garamond" w:hAnsi="Garamond" w:cs="Arial"/>
          <w:b/>
          <w:bCs/>
          <w:i/>
          <w:iCs/>
          <w:color w:val="C00000"/>
        </w:rPr>
        <w:t xml:space="preserve"> </w:t>
      </w:r>
      <w:proofErr w:type="spellStart"/>
      <w:r w:rsidRPr="008A7D09">
        <w:rPr>
          <w:rFonts w:ascii="Garamond" w:hAnsi="Garamond" w:cs="Arial"/>
          <w:b/>
          <w:bCs/>
          <w:i/>
          <w:iCs/>
          <w:color w:val="C00000"/>
        </w:rPr>
        <w:t>Frueh</w:t>
      </w:r>
      <w:proofErr w:type="spellEnd"/>
      <w:r w:rsidRPr="008A7D09">
        <w:rPr>
          <w:rFonts w:ascii="Garamond" w:hAnsi="Garamond" w:cs="Arial"/>
          <w:b/>
          <w:bCs/>
          <w:i/>
          <w:iCs/>
          <w:color w:val="C00000"/>
        </w:rPr>
        <w:t> </w:t>
      </w:r>
      <w:r w:rsidRPr="008A7D09">
        <w:rPr>
          <w:rFonts w:ascii="Garamond" w:hAnsi="Garamond" w:cs="Arial"/>
          <w:i/>
          <w:iCs/>
          <w:color w:val="C00000"/>
        </w:rPr>
        <w:t xml:space="preserve">is currently in the process of obtaining an M.Div. from </w:t>
      </w:r>
      <w:r w:rsidRPr="008A7D09">
        <w:rPr>
          <w:rFonts w:ascii="Garamond" w:hAnsi="Garamond" w:cs="Arial"/>
          <w:b/>
          <w:bCs/>
          <w:i/>
          <w:iCs/>
          <w:color w:val="C00000"/>
        </w:rPr>
        <w:t>Church Divinity School of the Pacific</w:t>
      </w:r>
      <w:r w:rsidRPr="008A7D09">
        <w:rPr>
          <w:rFonts w:ascii="Garamond" w:hAnsi="Garamond" w:cs="Arial"/>
          <w:i/>
          <w:iCs/>
          <w:color w:val="C00000"/>
        </w:rPr>
        <w:t xml:space="preserve"> for </w:t>
      </w:r>
      <w:proofErr w:type="spellStart"/>
      <w:r w:rsidRPr="008A7D09">
        <w:rPr>
          <w:rFonts w:ascii="Garamond" w:hAnsi="Garamond" w:cs="Arial"/>
          <w:i/>
          <w:iCs/>
          <w:color w:val="C00000"/>
        </w:rPr>
        <w:t>bivocational</w:t>
      </w:r>
      <w:proofErr w:type="spellEnd"/>
      <w:r w:rsidRPr="008A7D09">
        <w:rPr>
          <w:rFonts w:ascii="Garamond" w:hAnsi="Garamond" w:cs="Arial"/>
          <w:i/>
          <w:iCs/>
          <w:color w:val="C00000"/>
        </w:rPr>
        <w:t xml:space="preserve"> ministry. She holds a Ph.D. in physics and </w:t>
      </w:r>
      <w:proofErr w:type="gramStart"/>
      <w:r w:rsidRPr="008A7D09">
        <w:rPr>
          <w:rFonts w:ascii="Garamond" w:hAnsi="Garamond" w:cs="Arial"/>
          <w:i/>
          <w:iCs/>
          <w:color w:val="C00000"/>
        </w:rPr>
        <w:t>researches</w:t>
      </w:r>
      <w:proofErr w:type="gramEnd"/>
      <w:r w:rsidRPr="008A7D09">
        <w:rPr>
          <w:rFonts w:ascii="Garamond" w:hAnsi="Garamond" w:cs="Arial"/>
          <w:i/>
          <w:iCs/>
          <w:color w:val="C00000"/>
        </w:rPr>
        <w:t xml:space="preserve"> satellites and space debris.</w:t>
      </w:r>
    </w:p>
    <w:p w14:paraId="5B00379B" w14:textId="77777777" w:rsidR="00E34D3C" w:rsidRDefault="00E34D3C" w:rsidP="0028172E">
      <w:pPr>
        <w:pStyle w:val="chapter-1"/>
        <w:shd w:val="clear" w:color="auto" w:fill="FFFFFF"/>
        <w:spacing w:before="0" w:beforeAutospacing="0" w:after="0" w:afterAutospacing="0"/>
        <w:rPr>
          <w:rFonts w:ascii="Garamond" w:hAnsi="Garamond" w:cs="Arial"/>
          <w:b/>
          <w:bCs/>
          <w:i/>
          <w:iCs/>
          <w:color w:val="C00000"/>
        </w:rPr>
      </w:pPr>
    </w:p>
    <w:p w14:paraId="4F36CB09" w14:textId="77777777" w:rsidR="008A7D09" w:rsidRPr="00023584" w:rsidRDefault="008A7D09" w:rsidP="0028172E">
      <w:pPr>
        <w:pStyle w:val="chapter-1"/>
        <w:shd w:val="clear" w:color="auto" w:fill="FFFFFF"/>
        <w:spacing w:before="0" w:beforeAutospacing="0" w:after="0" w:afterAutospacing="0"/>
        <w:rPr>
          <w:rStyle w:val="chapternum"/>
          <w:rFonts w:ascii="Garamond" w:hAnsi="Garamond" w:cs="Segoe UI"/>
          <w:b/>
          <w:bCs/>
          <w:sz w:val="32"/>
          <w:szCs w:val="32"/>
        </w:rPr>
        <w:sectPr w:rsidR="008A7D09" w:rsidRPr="00023584" w:rsidSect="004967BD">
          <w:type w:val="continuous"/>
          <w:pgSz w:w="12240" w:h="15840"/>
          <w:pgMar w:top="720" w:right="720" w:bottom="720" w:left="720" w:header="720" w:footer="720" w:gutter="0"/>
          <w:cols w:space="720"/>
          <w:docGrid w:linePitch="360"/>
        </w:sectPr>
      </w:pPr>
    </w:p>
    <w:p w14:paraId="3386EF18" w14:textId="77777777" w:rsidR="008A7D09" w:rsidRDefault="008A7D09" w:rsidP="008A7D09">
      <w:pPr>
        <w:rPr>
          <w:rFonts w:ascii="Garamond" w:hAnsi="Garamond"/>
          <w:sz w:val="26"/>
          <w:szCs w:val="26"/>
        </w:rPr>
      </w:pPr>
      <w:r w:rsidRPr="008E46EA">
        <w:rPr>
          <w:rFonts w:ascii="Garamond" w:hAnsi="Garamond"/>
          <w:sz w:val="26"/>
          <w:szCs w:val="26"/>
        </w:rPr>
        <w:t xml:space="preserve">Love. Love in all its facets, colors, challenges, joys, and sorrows pervades human existence and is an element of our cultural productions in print, music, and cinema. The aspects of love and human affection are central to much of </w:t>
      </w:r>
      <w:r>
        <w:rPr>
          <w:rFonts w:ascii="Garamond" w:hAnsi="Garamond"/>
          <w:sz w:val="26"/>
          <w:szCs w:val="26"/>
        </w:rPr>
        <w:t xml:space="preserve">the fields of </w:t>
      </w:r>
      <w:r w:rsidRPr="008E46EA">
        <w:rPr>
          <w:rFonts w:ascii="Garamond" w:hAnsi="Garamond"/>
          <w:sz w:val="26"/>
          <w:szCs w:val="26"/>
        </w:rPr>
        <w:t xml:space="preserve">philosophy, sociology, psychology, and many more. </w:t>
      </w:r>
    </w:p>
    <w:p w14:paraId="5A8F4CAD" w14:textId="77777777" w:rsidR="008A7D09" w:rsidRDefault="008A7D09" w:rsidP="008A7D09">
      <w:pPr>
        <w:rPr>
          <w:rFonts w:ascii="Garamond" w:hAnsi="Garamond"/>
          <w:sz w:val="26"/>
          <w:szCs w:val="26"/>
        </w:rPr>
      </w:pPr>
    </w:p>
    <w:p w14:paraId="467D6456" w14:textId="68F94813" w:rsidR="008A7D09" w:rsidRDefault="008A7D09" w:rsidP="008A7D09">
      <w:pPr>
        <w:rPr>
          <w:rFonts w:ascii="Garamond" w:hAnsi="Garamond"/>
          <w:sz w:val="26"/>
          <w:szCs w:val="26"/>
        </w:rPr>
      </w:pPr>
      <w:r w:rsidRPr="008E46EA">
        <w:rPr>
          <w:rFonts w:ascii="Garamond" w:hAnsi="Garamond"/>
          <w:sz w:val="26"/>
          <w:szCs w:val="26"/>
        </w:rPr>
        <w:t xml:space="preserve">Theologian and scientist </w:t>
      </w:r>
      <w:proofErr w:type="spellStart"/>
      <w:r w:rsidRPr="008E46EA">
        <w:rPr>
          <w:rFonts w:ascii="Garamond" w:hAnsi="Garamond"/>
          <w:sz w:val="26"/>
          <w:szCs w:val="26"/>
        </w:rPr>
        <w:t>Weis</w:t>
      </w:r>
      <w:r>
        <w:rPr>
          <w:rFonts w:ascii="Garamond" w:hAnsi="Garamond"/>
          <w:sz w:val="26"/>
          <w:szCs w:val="26"/>
        </w:rPr>
        <w:t>s</w:t>
      </w:r>
      <w:r w:rsidRPr="008E46EA">
        <w:rPr>
          <w:rFonts w:ascii="Garamond" w:hAnsi="Garamond"/>
          <w:sz w:val="26"/>
          <w:szCs w:val="26"/>
        </w:rPr>
        <w:t>enbacher</w:t>
      </w:r>
      <w:proofErr w:type="spellEnd"/>
      <w:r w:rsidRPr="008E46EA">
        <w:rPr>
          <w:rStyle w:val="FootnoteReference"/>
          <w:rFonts w:ascii="Garamond" w:hAnsi="Garamond"/>
          <w:sz w:val="26"/>
          <w:szCs w:val="26"/>
        </w:rPr>
        <w:footnoteReference w:id="1"/>
      </w:r>
      <w:r w:rsidRPr="008E46EA">
        <w:rPr>
          <w:rFonts w:ascii="Garamond" w:hAnsi="Garamond"/>
          <w:sz w:val="26"/>
          <w:szCs w:val="26"/>
        </w:rPr>
        <w:t xml:space="preserve"> observes in his comparison of humans to artificial intelligence, presumably machines without emotions, how indispensable emotions are for human beings; emotions allow us to direct attention, ultimately guide how we process and deal with information, affect our memory, and how we make decisions. The effects are most visible when in a state where emotions are impaired or imbalanced, for example, when in states of depression or grief: suddenly, the process of going through daily routines has seemingly been unlearned; even simple decision-making tasks as to how/when to get up, what to wear, or what to eat for lunch appear nearly insurmountable.</w:t>
      </w:r>
    </w:p>
    <w:p w14:paraId="537F08C3" w14:textId="77777777" w:rsidR="008A7D09" w:rsidRDefault="008A7D09" w:rsidP="008A7D09">
      <w:pPr>
        <w:rPr>
          <w:rFonts w:ascii="Garamond" w:hAnsi="Garamond"/>
          <w:sz w:val="26"/>
          <w:szCs w:val="26"/>
        </w:rPr>
      </w:pPr>
    </w:p>
    <w:p w14:paraId="4B8012A8" w14:textId="77777777" w:rsidR="008A7D09" w:rsidRDefault="008A7D09" w:rsidP="008A7D09">
      <w:pPr>
        <w:rPr>
          <w:rFonts w:ascii="Garamond" w:hAnsi="Garamond"/>
          <w:sz w:val="26"/>
          <w:szCs w:val="26"/>
        </w:rPr>
      </w:pPr>
      <w:r w:rsidRPr="008E46EA">
        <w:rPr>
          <w:rFonts w:ascii="Garamond" w:hAnsi="Garamond"/>
          <w:sz w:val="26"/>
          <w:szCs w:val="26"/>
        </w:rPr>
        <w:t xml:space="preserve">When guiding our attention to the topic of love in the Gospel passage, whose main points are re-iterated in the Epistle, we observe two main motions. One could be called the flow of love, from the </w:t>
      </w:r>
      <w:proofErr w:type="gramStart"/>
      <w:r>
        <w:rPr>
          <w:rFonts w:ascii="Garamond" w:hAnsi="Garamond"/>
          <w:sz w:val="26"/>
          <w:szCs w:val="26"/>
        </w:rPr>
        <w:t>F</w:t>
      </w:r>
      <w:r w:rsidRPr="008E46EA">
        <w:rPr>
          <w:rFonts w:ascii="Garamond" w:hAnsi="Garamond"/>
          <w:sz w:val="26"/>
          <w:szCs w:val="26"/>
        </w:rPr>
        <w:t>ather</w:t>
      </w:r>
      <w:proofErr w:type="gramEnd"/>
      <w:r w:rsidRPr="008E46EA">
        <w:rPr>
          <w:rFonts w:ascii="Garamond" w:hAnsi="Garamond"/>
          <w:sz w:val="26"/>
          <w:szCs w:val="26"/>
        </w:rPr>
        <w:t xml:space="preserve"> to the </w:t>
      </w:r>
      <w:r>
        <w:rPr>
          <w:rFonts w:ascii="Garamond" w:hAnsi="Garamond"/>
          <w:sz w:val="26"/>
          <w:szCs w:val="26"/>
        </w:rPr>
        <w:t>S</w:t>
      </w:r>
      <w:r w:rsidRPr="008E46EA">
        <w:rPr>
          <w:rFonts w:ascii="Garamond" w:hAnsi="Garamond"/>
          <w:sz w:val="26"/>
          <w:szCs w:val="26"/>
        </w:rPr>
        <w:t>on, to us, and then to each other, culminating in the new commandment</w:t>
      </w:r>
      <w:r>
        <w:rPr>
          <w:rFonts w:ascii="Garamond" w:hAnsi="Garamond"/>
          <w:sz w:val="26"/>
          <w:szCs w:val="26"/>
        </w:rPr>
        <w:t xml:space="preserve"> to</w:t>
      </w:r>
      <w:r w:rsidRPr="008E46EA">
        <w:rPr>
          <w:rFonts w:ascii="Garamond" w:hAnsi="Garamond"/>
          <w:sz w:val="26"/>
          <w:szCs w:val="26"/>
        </w:rPr>
        <w:t xml:space="preserve">, </w:t>
      </w:r>
      <w:r w:rsidRPr="00CF45A6">
        <w:rPr>
          <w:rFonts w:ascii="Garamond" w:hAnsi="Garamond"/>
          <w:sz w:val="26"/>
          <w:szCs w:val="26"/>
        </w:rPr>
        <w:t>“love one another as I have loved you.”</w:t>
      </w:r>
      <w:r w:rsidRPr="008E46EA">
        <w:rPr>
          <w:rFonts w:ascii="Garamond" w:hAnsi="Garamond"/>
          <w:sz w:val="26"/>
          <w:szCs w:val="26"/>
        </w:rPr>
        <w:t xml:space="preserve"> And the second is the interlacing of said love with all the commandments. </w:t>
      </w:r>
    </w:p>
    <w:p w14:paraId="0B588D81" w14:textId="77777777" w:rsidR="008A7D09" w:rsidRDefault="008A7D09" w:rsidP="008A7D09">
      <w:pPr>
        <w:rPr>
          <w:rFonts w:ascii="Garamond" w:hAnsi="Garamond"/>
          <w:sz w:val="26"/>
          <w:szCs w:val="26"/>
        </w:rPr>
      </w:pPr>
    </w:p>
    <w:p w14:paraId="5F393280" w14:textId="77777777" w:rsidR="008A7D09" w:rsidRDefault="008A7D09" w:rsidP="008A7D09">
      <w:pPr>
        <w:rPr>
          <w:rFonts w:ascii="Garamond" w:hAnsi="Garamond"/>
          <w:sz w:val="26"/>
          <w:szCs w:val="26"/>
        </w:rPr>
      </w:pPr>
      <w:r w:rsidRPr="008E46EA">
        <w:rPr>
          <w:rFonts w:ascii="Garamond" w:hAnsi="Garamond"/>
          <w:sz w:val="26"/>
          <w:szCs w:val="26"/>
        </w:rPr>
        <w:t xml:space="preserve">And oftentimes, when reading these passages and the new commandment, they sound foreign, </w:t>
      </w:r>
      <w:r w:rsidRPr="008E46EA">
        <w:rPr>
          <w:rFonts w:ascii="Garamond" w:hAnsi="Garamond"/>
          <w:sz w:val="26"/>
          <w:szCs w:val="26"/>
        </w:rPr>
        <w:t xml:space="preserve">impractical, maybe naïve, and most certainly impossible. However, how we read and understand the word </w:t>
      </w:r>
      <w:r>
        <w:rPr>
          <w:rFonts w:ascii="Garamond" w:hAnsi="Garamond"/>
          <w:sz w:val="26"/>
          <w:szCs w:val="26"/>
        </w:rPr>
        <w:t>“</w:t>
      </w:r>
      <w:r w:rsidRPr="008E46EA">
        <w:rPr>
          <w:rFonts w:ascii="Garamond" w:hAnsi="Garamond"/>
          <w:sz w:val="26"/>
          <w:szCs w:val="26"/>
        </w:rPr>
        <w:t>love</w:t>
      </w:r>
      <w:r>
        <w:rPr>
          <w:rFonts w:ascii="Garamond" w:hAnsi="Garamond"/>
          <w:sz w:val="26"/>
          <w:szCs w:val="26"/>
        </w:rPr>
        <w:t>”</w:t>
      </w:r>
      <w:r w:rsidRPr="008E46EA">
        <w:rPr>
          <w:rFonts w:ascii="Garamond" w:hAnsi="Garamond"/>
          <w:sz w:val="26"/>
          <w:szCs w:val="26"/>
        </w:rPr>
        <w:t xml:space="preserve"> stands in our way. Given how love is portrayed in popular culture</w:t>
      </w:r>
      <w:r>
        <w:rPr>
          <w:rFonts w:ascii="Garamond" w:hAnsi="Garamond"/>
          <w:sz w:val="26"/>
          <w:szCs w:val="26"/>
        </w:rPr>
        <w:t>,</w:t>
      </w:r>
      <w:r w:rsidRPr="008E46EA">
        <w:rPr>
          <w:rFonts w:ascii="Garamond" w:hAnsi="Garamond"/>
          <w:sz w:val="26"/>
          <w:szCs w:val="26"/>
        </w:rPr>
        <w:t xml:space="preserve"> with an emphasis on the act of falling in love, love is primarily understood as romantic love, and maybe secondly, love is understood as kinship love, e.g., from parents toward their children. And although the Epistle refers to kinship as an explanation, the Greek word translated as </w:t>
      </w:r>
      <w:r>
        <w:rPr>
          <w:rFonts w:ascii="Garamond" w:hAnsi="Garamond"/>
          <w:sz w:val="26"/>
          <w:szCs w:val="26"/>
        </w:rPr>
        <w:t>“</w:t>
      </w:r>
      <w:r w:rsidRPr="008E46EA">
        <w:rPr>
          <w:rFonts w:ascii="Garamond" w:hAnsi="Garamond"/>
          <w:sz w:val="26"/>
          <w:szCs w:val="26"/>
        </w:rPr>
        <w:t>love</w:t>
      </w:r>
      <w:r>
        <w:rPr>
          <w:rFonts w:ascii="Garamond" w:hAnsi="Garamond"/>
          <w:sz w:val="26"/>
          <w:szCs w:val="26"/>
        </w:rPr>
        <w:t>”</w:t>
      </w:r>
      <w:r w:rsidRPr="008E46EA">
        <w:rPr>
          <w:rFonts w:ascii="Garamond" w:hAnsi="Garamond"/>
          <w:sz w:val="26"/>
          <w:szCs w:val="26"/>
        </w:rPr>
        <w:t xml:space="preserve"> is </w:t>
      </w:r>
      <w:r>
        <w:rPr>
          <w:rFonts w:ascii="Garamond" w:hAnsi="Garamond"/>
          <w:sz w:val="26"/>
          <w:szCs w:val="26"/>
        </w:rPr>
        <w:t>“</w:t>
      </w:r>
      <w:r w:rsidRPr="008E46EA">
        <w:rPr>
          <w:rFonts w:ascii="Garamond" w:hAnsi="Garamond"/>
          <w:sz w:val="26"/>
          <w:szCs w:val="26"/>
        </w:rPr>
        <w:t>agape</w:t>
      </w:r>
      <w:r>
        <w:rPr>
          <w:rFonts w:ascii="Garamond" w:hAnsi="Garamond"/>
          <w:sz w:val="26"/>
          <w:szCs w:val="26"/>
        </w:rPr>
        <w:t>”</w:t>
      </w:r>
      <w:r w:rsidRPr="008E46EA">
        <w:rPr>
          <w:rFonts w:ascii="Garamond" w:hAnsi="Garamond"/>
          <w:sz w:val="26"/>
          <w:szCs w:val="26"/>
        </w:rPr>
        <w:t>. Agape love is, rather than romantic love or kindship love, more general th</w:t>
      </w:r>
      <w:r>
        <w:rPr>
          <w:rFonts w:ascii="Garamond" w:hAnsi="Garamond"/>
          <w:sz w:val="26"/>
          <w:szCs w:val="26"/>
        </w:rPr>
        <w:t>an</w:t>
      </w:r>
      <w:r w:rsidRPr="008E46EA">
        <w:rPr>
          <w:rFonts w:ascii="Garamond" w:hAnsi="Garamond"/>
          <w:sz w:val="26"/>
          <w:szCs w:val="26"/>
        </w:rPr>
        <w:t xml:space="preserve"> interest and warm regard in another person</w:t>
      </w:r>
      <w:r w:rsidRPr="008E46EA">
        <w:rPr>
          <w:rStyle w:val="FootnoteReference"/>
          <w:rFonts w:ascii="Garamond" w:hAnsi="Garamond"/>
          <w:sz w:val="26"/>
          <w:szCs w:val="26"/>
        </w:rPr>
        <w:footnoteReference w:id="2"/>
      </w:r>
      <w:r w:rsidRPr="008E46EA">
        <w:rPr>
          <w:rFonts w:ascii="Garamond" w:hAnsi="Garamond"/>
          <w:sz w:val="26"/>
          <w:szCs w:val="26"/>
        </w:rPr>
        <w:t xml:space="preserve">, which is much more comprehensive and distinct from romantic love and, at the same time, easier, as it has less of an overly emotional burden. One cannot make oneself emotionally love, let alone fall in love with a person. Still, one can direct attention and, as </w:t>
      </w:r>
      <w:proofErr w:type="spellStart"/>
      <w:r w:rsidRPr="008E46EA">
        <w:rPr>
          <w:rFonts w:ascii="Garamond" w:hAnsi="Garamond"/>
          <w:sz w:val="26"/>
          <w:szCs w:val="26"/>
        </w:rPr>
        <w:t>Weissenbacher</w:t>
      </w:r>
      <w:proofErr w:type="spellEnd"/>
      <w:r w:rsidRPr="008E46EA">
        <w:rPr>
          <w:rFonts w:ascii="Garamond" w:hAnsi="Garamond"/>
          <w:sz w:val="26"/>
          <w:szCs w:val="26"/>
        </w:rPr>
        <w:t xml:space="preserve"> argued, use emotions to guide decision-making. This understanding of love as directing and paying attention is that perception that pays attention to the nuances, to the details in a person or a task, and an attention that does not have to entrap in the sharp binary decision-making.</w:t>
      </w:r>
    </w:p>
    <w:p w14:paraId="305351E3" w14:textId="77777777" w:rsidR="008A7D09" w:rsidRDefault="008A7D09" w:rsidP="008A7D09">
      <w:pPr>
        <w:rPr>
          <w:rFonts w:ascii="Garamond" w:hAnsi="Garamond"/>
          <w:sz w:val="26"/>
          <w:szCs w:val="26"/>
        </w:rPr>
      </w:pPr>
    </w:p>
    <w:p w14:paraId="07792ED6" w14:textId="77777777" w:rsidR="008A7D09" w:rsidRDefault="008A7D09" w:rsidP="008A7D09">
      <w:pPr>
        <w:rPr>
          <w:rFonts w:ascii="Garamond" w:hAnsi="Garamond"/>
          <w:sz w:val="26"/>
          <w:szCs w:val="26"/>
        </w:rPr>
      </w:pPr>
      <w:r w:rsidRPr="008E46EA">
        <w:rPr>
          <w:rFonts w:ascii="Garamond" w:hAnsi="Garamond"/>
          <w:sz w:val="26"/>
          <w:szCs w:val="26"/>
        </w:rPr>
        <w:t>Understanding love in that sense, the two moments of the motion of love</w:t>
      </w:r>
      <w:r>
        <w:rPr>
          <w:rFonts w:ascii="Garamond" w:hAnsi="Garamond"/>
          <w:sz w:val="26"/>
          <w:szCs w:val="26"/>
        </w:rPr>
        <w:t xml:space="preserve"> -</w:t>
      </w:r>
      <w:r w:rsidRPr="008E46EA">
        <w:rPr>
          <w:rFonts w:ascii="Garamond" w:hAnsi="Garamond"/>
          <w:sz w:val="26"/>
          <w:szCs w:val="26"/>
        </w:rPr>
        <w:t xml:space="preserve"> the flow of love</w:t>
      </w:r>
      <w:r>
        <w:rPr>
          <w:rFonts w:ascii="Garamond" w:hAnsi="Garamond"/>
          <w:sz w:val="26"/>
          <w:szCs w:val="26"/>
        </w:rPr>
        <w:t xml:space="preserve"> </w:t>
      </w:r>
      <w:r w:rsidRPr="008E46EA">
        <w:rPr>
          <w:rFonts w:ascii="Garamond" w:hAnsi="Garamond"/>
          <w:sz w:val="26"/>
          <w:szCs w:val="26"/>
        </w:rPr>
        <w:t xml:space="preserve">from the </w:t>
      </w:r>
      <w:proofErr w:type="gramStart"/>
      <w:r>
        <w:rPr>
          <w:rFonts w:ascii="Garamond" w:hAnsi="Garamond"/>
          <w:sz w:val="26"/>
          <w:szCs w:val="26"/>
        </w:rPr>
        <w:t>F</w:t>
      </w:r>
      <w:r w:rsidRPr="008E46EA">
        <w:rPr>
          <w:rFonts w:ascii="Garamond" w:hAnsi="Garamond"/>
          <w:sz w:val="26"/>
          <w:szCs w:val="26"/>
        </w:rPr>
        <w:t>ather</w:t>
      </w:r>
      <w:proofErr w:type="gramEnd"/>
      <w:r w:rsidRPr="008E46EA">
        <w:rPr>
          <w:rFonts w:ascii="Garamond" w:hAnsi="Garamond"/>
          <w:sz w:val="26"/>
          <w:szCs w:val="26"/>
        </w:rPr>
        <w:t xml:space="preserve"> to the </w:t>
      </w:r>
      <w:r>
        <w:rPr>
          <w:rFonts w:ascii="Garamond" w:hAnsi="Garamond"/>
          <w:sz w:val="26"/>
          <w:szCs w:val="26"/>
        </w:rPr>
        <w:t>S</w:t>
      </w:r>
      <w:r w:rsidRPr="008E46EA">
        <w:rPr>
          <w:rFonts w:ascii="Garamond" w:hAnsi="Garamond"/>
          <w:sz w:val="26"/>
          <w:szCs w:val="26"/>
        </w:rPr>
        <w:t>on to us and among us, and the interlacing with the commandments</w:t>
      </w:r>
      <w:r>
        <w:rPr>
          <w:rFonts w:ascii="Garamond" w:hAnsi="Garamond"/>
          <w:sz w:val="26"/>
          <w:szCs w:val="26"/>
        </w:rPr>
        <w:t xml:space="preserve"> -</w:t>
      </w:r>
      <w:r w:rsidRPr="008E46EA">
        <w:rPr>
          <w:rFonts w:ascii="Garamond" w:hAnsi="Garamond"/>
          <w:sz w:val="26"/>
          <w:szCs w:val="26"/>
        </w:rPr>
        <w:t xml:space="preserve"> lose some of their opaqueness and become more tangible. There is the attention of the loving God as primary, as basi</w:t>
      </w:r>
      <w:r>
        <w:rPr>
          <w:rFonts w:ascii="Garamond" w:hAnsi="Garamond"/>
          <w:sz w:val="26"/>
          <w:szCs w:val="26"/>
        </w:rPr>
        <w:t>c</w:t>
      </w:r>
      <w:r w:rsidRPr="008E46EA">
        <w:rPr>
          <w:rFonts w:ascii="Garamond" w:hAnsi="Garamond"/>
          <w:sz w:val="26"/>
          <w:szCs w:val="26"/>
        </w:rPr>
        <w:t>. We are seen</w:t>
      </w:r>
      <w:r>
        <w:rPr>
          <w:rFonts w:ascii="Garamond" w:hAnsi="Garamond"/>
          <w:sz w:val="26"/>
          <w:szCs w:val="26"/>
        </w:rPr>
        <w:t>;</w:t>
      </w:r>
      <w:r w:rsidRPr="008E46EA">
        <w:rPr>
          <w:rFonts w:ascii="Garamond" w:hAnsi="Garamond"/>
          <w:sz w:val="26"/>
          <w:szCs w:val="26"/>
        </w:rPr>
        <w:t xml:space="preserve"> each of our hairs is counted. In attention </w:t>
      </w:r>
      <w:r>
        <w:rPr>
          <w:rFonts w:ascii="Garamond" w:hAnsi="Garamond"/>
          <w:sz w:val="26"/>
          <w:szCs w:val="26"/>
        </w:rPr>
        <w:t xml:space="preserve">to </w:t>
      </w:r>
      <w:r w:rsidRPr="008E46EA">
        <w:rPr>
          <w:rFonts w:ascii="Garamond" w:hAnsi="Garamond"/>
          <w:sz w:val="26"/>
          <w:szCs w:val="26"/>
        </w:rPr>
        <w:t xml:space="preserve">and out of care for our salvation, Jesus became incarnate, showing this Godly love in human form. And love can subsist only when it produces more love; </w:t>
      </w:r>
      <w:r w:rsidRPr="008E46EA">
        <w:rPr>
          <w:rFonts w:ascii="Garamond" w:hAnsi="Garamond"/>
          <w:sz w:val="26"/>
          <w:szCs w:val="26"/>
        </w:rPr>
        <w:lastRenderedPageBreak/>
        <w:t xml:space="preserve">love dies and perverts itself when it leads to diminishment, scarcity, and less love. In the indwelling of that love, in the abiding, staying in that love, it overflows; </w:t>
      </w:r>
      <w:r>
        <w:rPr>
          <w:rFonts w:ascii="Garamond" w:hAnsi="Garamond"/>
          <w:sz w:val="26"/>
          <w:szCs w:val="26"/>
        </w:rPr>
        <w:t xml:space="preserve">this is </w:t>
      </w:r>
      <w:r w:rsidRPr="008E46EA">
        <w:rPr>
          <w:rFonts w:ascii="Garamond" w:hAnsi="Garamond"/>
          <w:sz w:val="26"/>
          <w:szCs w:val="26"/>
        </w:rPr>
        <w:t>a</w:t>
      </w:r>
      <w:r>
        <w:rPr>
          <w:rFonts w:ascii="Garamond" w:hAnsi="Garamond"/>
          <w:sz w:val="26"/>
          <w:szCs w:val="26"/>
        </w:rPr>
        <w:t>n e</w:t>
      </w:r>
      <w:r w:rsidRPr="008E46EA">
        <w:rPr>
          <w:rFonts w:ascii="Garamond" w:hAnsi="Garamond"/>
          <w:sz w:val="26"/>
          <w:szCs w:val="26"/>
        </w:rPr>
        <w:t xml:space="preserve">motion one might know when, in the fleeting moments of deep gladness, one wants to embrace the whole world. Therefore, the </w:t>
      </w:r>
      <w:r>
        <w:rPr>
          <w:rFonts w:ascii="Garamond" w:hAnsi="Garamond"/>
          <w:sz w:val="26"/>
          <w:szCs w:val="26"/>
        </w:rPr>
        <w:t>H</w:t>
      </w:r>
      <w:r w:rsidRPr="008E46EA">
        <w:rPr>
          <w:rFonts w:ascii="Garamond" w:hAnsi="Garamond"/>
          <w:sz w:val="26"/>
          <w:szCs w:val="26"/>
        </w:rPr>
        <w:t xml:space="preserve">oly </w:t>
      </w:r>
      <w:r>
        <w:rPr>
          <w:rFonts w:ascii="Garamond" w:hAnsi="Garamond"/>
          <w:sz w:val="26"/>
          <w:szCs w:val="26"/>
        </w:rPr>
        <w:t>S</w:t>
      </w:r>
      <w:r w:rsidRPr="008E46EA">
        <w:rPr>
          <w:rFonts w:ascii="Garamond" w:hAnsi="Garamond"/>
          <w:sz w:val="26"/>
          <w:szCs w:val="26"/>
        </w:rPr>
        <w:t xml:space="preserve">pirit, as illustrated in the readings from Acts, does not stop at human-defined boundaries, at legal thresholds, or where one draws a line in the sand. That love that produces more love is the love that is deliberating and transcends the enslavement of human existence. In that sense, the commandment to love and direct attention towards </w:t>
      </w:r>
      <w:r>
        <w:rPr>
          <w:rFonts w:ascii="Garamond" w:hAnsi="Garamond"/>
          <w:sz w:val="26"/>
          <w:szCs w:val="26"/>
        </w:rPr>
        <w:t>those</w:t>
      </w:r>
      <w:r w:rsidRPr="008E46EA">
        <w:rPr>
          <w:rFonts w:ascii="Garamond" w:hAnsi="Garamond"/>
          <w:sz w:val="26"/>
          <w:szCs w:val="26"/>
        </w:rPr>
        <w:t xml:space="preserve"> around us is not only narrowly a reminder to take care of the people around us, to see and engage in the messy details rather than broad brush strokes, something that we often understand as a chore and maybe a curse rather than a blessing. On the contrary, it is the open permission to love and care, the permission to pay attention, </w:t>
      </w:r>
      <w:r>
        <w:rPr>
          <w:rFonts w:ascii="Garamond" w:hAnsi="Garamond"/>
          <w:sz w:val="26"/>
          <w:szCs w:val="26"/>
        </w:rPr>
        <w:t>not</w:t>
      </w:r>
      <w:r w:rsidRPr="008E46EA">
        <w:rPr>
          <w:rFonts w:ascii="Garamond" w:hAnsi="Garamond"/>
          <w:sz w:val="26"/>
          <w:szCs w:val="26"/>
        </w:rPr>
        <w:t xml:space="preserve"> denying other people and pretending to live on an isolated societal island but </w:t>
      </w:r>
      <w:r>
        <w:rPr>
          <w:rFonts w:ascii="Garamond" w:hAnsi="Garamond"/>
          <w:sz w:val="26"/>
          <w:szCs w:val="26"/>
        </w:rPr>
        <w:t>rather coming</w:t>
      </w:r>
      <w:r w:rsidRPr="008E46EA">
        <w:rPr>
          <w:rFonts w:ascii="Garamond" w:hAnsi="Garamond"/>
          <w:sz w:val="26"/>
          <w:szCs w:val="26"/>
        </w:rPr>
        <w:t xml:space="preserve"> to the fullest of our human existence. </w:t>
      </w:r>
    </w:p>
    <w:p w14:paraId="4F067227" w14:textId="77777777" w:rsidR="008A7D09" w:rsidRDefault="008A7D09" w:rsidP="008A7D09">
      <w:pPr>
        <w:rPr>
          <w:rFonts w:ascii="Garamond" w:hAnsi="Garamond"/>
          <w:sz w:val="26"/>
          <w:szCs w:val="26"/>
        </w:rPr>
      </w:pPr>
    </w:p>
    <w:p w14:paraId="455614AA" w14:textId="77777777" w:rsidR="008A7D09" w:rsidRPr="008E46EA" w:rsidRDefault="008A7D09" w:rsidP="008A7D09">
      <w:pPr>
        <w:rPr>
          <w:rFonts w:ascii="Garamond" w:hAnsi="Garamond"/>
          <w:sz w:val="26"/>
          <w:szCs w:val="26"/>
        </w:rPr>
      </w:pPr>
      <w:r w:rsidRPr="008E46EA">
        <w:rPr>
          <w:rFonts w:ascii="Garamond" w:hAnsi="Garamond"/>
          <w:sz w:val="26"/>
          <w:szCs w:val="26"/>
        </w:rPr>
        <w:t xml:space="preserve">Seen in that light, the intimate connection of love as directing attention in its interlaced structure with the commandments does not have to sound so alienating anymore. Our initial reaction is to see the commandments as entrapment, encroaching on our freedom. And yet, apart from maybe deep meditation, we </w:t>
      </w:r>
      <w:r>
        <w:rPr>
          <w:rFonts w:ascii="Garamond" w:hAnsi="Garamond"/>
          <w:sz w:val="26"/>
          <w:szCs w:val="26"/>
        </w:rPr>
        <w:t xml:space="preserve">always </w:t>
      </w:r>
      <w:r w:rsidRPr="008E46EA">
        <w:rPr>
          <w:rFonts w:ascii="Garamond" w:hAnsi="Garamond"/>
          <w:sz w:val="26"/>
          <w:szCs w:val="26"/>
        </w:rPr>
        <w:t>direct our attention</w:t>
      </w:r>
      <w:r>
        <w:rPr>
          <w:rFonts w:ascii="Garamond" w:hAnsi="Garamond"/>
          <w:sz w:val="26"/>
          <w:szCs w:val="26"/>
        </w:rPr>
        <w:t>, even</w:t>
      </w:r>
      <w:r w:rsidRPr="008E46EA">
        <w:rPr>
          <w:rFonts w:ascii="Garamond" w:hAnsi="Garamond"/>
          <w:sz w:val="26"/>
          <w:szCs w:val="26"/>
        </w:rPr>
        <w:t xml:space="preserve"> inadvertently</w:t>
      </w:r>
      <w:r>
        <w:rPr>
          <w:rFonts w:ascii="Garamond" w:hAnsi="Garamond"/>
          <w:sz w:val="26"/>
          <w:szCs w:val="26"/>
        </w:rPr>
        <w:t>,</w:t>
      </w:r>
      <w:r w:rsidRPr="008E46EA">
        <w:rPr>
          <w:rFonts w:ascii="Garamond" w:hAnsi="Garamond"/>
          <w:sz w:val="26"/>
          <w:szCs w:val="26"/>
        </w:rPr>
        <w:t xml:space="preserve"> to something. Love and attention can be directed toward what depletes and what is attention</w:t>
      </w:r>
      <w:r>
        <w:rPr>
          <w:rFonts w:ascii="Garamond" w:hAnsi="Garamond"/>
          <w:sz w:val="26"/>
          <w:szCs w:val="26"/>
        </w:rPr>
        <w:t>-</w:t>
      </w:r>
      <w:r w:rsidRPr="008E46EA">
        <w:rPr>
          <w:rFonts w:ascii="Garamond" w:hAnsi="Garamond"/>
          <w:sz w:val="26"/>
          <w:szCs w:val="26"/>
        </w:rPr>
        <w:t>seeking</w:t>
      </w:r>
      <w:r>
        <w:rPr>
          <w:rFonts w:ascii="Garamond" w:hAnsi="Garamond"/>
          <w:sz w:val="26"/>
          <w:szCs w:val="26"/>
        </w:rPr>
        <w:t>,</w:t>
      </w:r>
      <w:r w:rsidRPr="008E46EA">
        <w:rPr>
          <w:rFonts w:ascii="Garamond" w:hAnsi="Garamond"/>
          <w:sz w:val="26"/>
          <w:szCs w:val="26"/>
        </w:rPr>
        <w:t xml:space="preserve"> stay</w:t>
      </w:r>
      <w:r>
        <w:rPr>
          <w:rFonts w:ascii="Garamond" w:hAnsi="Garamond"/>
          <w:sz w:val="26"/>
          <w:szCs w:val="26"/>
        </w:rPr>
        <w:t>ing</w:t>
      </w:r>
      <w:r w:rsidRPr="008E46EA">
        <w:rPr>
          <w:rFonts w:ascii="Garamond" w:hAnsi="Garamond"/>
          <w:sz w:val="26"/>
          <w:szCs w:val="26"/>
        </w:rPr>
        <w:t xml:space="preserve"> on the surface without allowing us to see the details, depleting attention that is exploited by sensational information</w:t>
      </w:r>
      <w:r>
        <w:rPr>
          <w:rFonts w:ascii="Garamond" w:hAnsi="Garamond"/>
          <w:sz w:val="26"/>
          <w:szCs w:val="26"/>
        </w:rPr>
        <w:t>,</w:t>
      </w:r>
      <w:r w:rsidRPr="008E46EA">
        <w:rPr>
          <w:rFonts w:ascii="Garamond" w:hAnsi="Garamond"/>
          <w:sz w:val="26"/>
          <w:szCs w:val="26"/>
        </w:rPr>
        <w:t xml:space="preserve"> thinly veiling commercial interests even within organizations such as our churches. Maybe one is most keenly aware nowadays that attention spans are limited compared to previous decades and centuries. Or one stays connected and abides in what feeds, fills, and overflows that love </w:t>
      </w:r>
      <w:proofErr w:type="gramStart"/>
      <w:r w:rsidRPr="008E46EA">
        <w:rPr>
          <w:rFonts w:ascii="Garamond" w:hAnsi="Garamond"/>
          <w:sz w:val="26"/>
          <w:szCs w:val="26"/>
        </w:rPr>
        <w:t>in order to</w:t>
      </w:r>
      <w:proofErr w:type="gramEnd"/>
      <w:r w:rsidRPr="008E46EA">
        <w:rPr>
          <w:rFonts w:ascii="Garamond" w:hAnsi="Garamond"/>
          <w:sz w:val="26"/>
          <w:szCs w:val="26"/>
        </w:rPr>
        <w:t xml:space="preserve"> evade the endangerment of losing what makes us human. </w:t>
      </w:r>
    </w:p>
    <w:p w14:paraId="376CEC65" w14:textId="77777777" w:rsidR="008A7D09" w:rsidRDefault="008A7D09" w:rsidP="0028172E">
      <w:pPr>
        <w:pStyle w:val="NormalWeb"/>
        <w:shd w:val="clear" w:color="auto" w:fill="FFFFFF"/>
        <w:spacing w:before="0" w:beforeAutospacing="0" w:after="0" w:afterAutospacing="0"/>
        <w:rPr>
          <w:rFonts w:ascii="Garamond" w:hAnsi="Garamond" w:cs="Segoe UI"/>
          <w:b/>
          <w:bCs/>
          <w:sz w:val="32"/>
          <w:szCs w:val="32"/>
          <w:lang w:val="en"/>
        </w:rPr>
      </w:pPr>
    </w:p>
    <w:p w14:paraId="1D8955AF" w14:textId="77777777" w:rsidR="008A7D09" w:rsidRDefault="008A7D09" w:rsidP="0028172E">
      <w:pPr>
        <w:pStyle w:val="NormalWeb"/>
        <w:shd w:val="clear" w:color="auto" w:fill="FFFFFF"/>
        <w:spacing w:before="0" w:beforeAutospacing="0" w:after="0" w:afterAutospacing="0"/>
        <w:rPr>
          <w:rFonts w:ascii="Garamond" w:hAnsi="Garamond" w:cs="Segoe UI"/>
          <w:b/>
          <w:bCs/>
          <w:sz w:val="32"/>
          <w:szCs w:val="32"/>
          <w:lang w:val="en"/>
        </w:rPr>
      </w:pPr>
    </w:p>
    <w:p w14:paraId="438A65A1" w14:textId="77777777" w:rsidR="008A7D09" w:rsidRDefault="008A7D09" w:rsidP="0028172E">
      <w:pPr>
        <w:pStyle w:val="NormalWeb"/>
        <w:shd w:val="clear" w:color="auto" w:fill="FFFFFF"/>
        <w:spacing w:before="0" w:beforeAutospacing="0" w:after="0" w:afterAutospacing="0"/>
        <w:rPr>
          <w:rFonts w:ascii="Garamond" w:hAnsi="Garamond" w:cs="Segoe UI"/>
          <w:b/>
          <w:bCs/>
          <w:sz w:val="32"/>
          <w:szCs w:val="32"/>
          <w:lang w:val="en"/>
        </w:rPr>
      </w:pPr>
    </w:p>
    <w:p w14:paraId="3E9B153A" w14:textId="01B1DB04"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2C6F5662" w14:textId="77777777" w:rsidR="008A7D09" w:rsidRPr="008A7D09" w:rsidRDefault="008A7D09" w:rsidP="008A7D09">
      <w:pPr>
        <w:rPr>
          <w:rFonts w:ascii="Garamond" w:hAnsi="Garamond"/>
          <w:b/>
          <w:bCs/>
          <w:sz w:val="26"/>
          <w:szCs w:val="26"/>
        </w:rPr>
      </w:pPr>
      <w:r w:rsidRPr="008A7D09">
        <w:rPr>
          <w:rFonts w:ascii="Garamond" w:hAnsi="Garamond"/>
          <w:b/>
          <w:bCs/>
          <w:sz w:val="26"/>
          <w:szCs w:val="26"/>
        </w:rPr>
        <w:t>Acts 10:44-48</w:t>
      </w:r>
    </w:p>
    <w:p w14:paraId="4651A8DF" w14:textId="77777777" w:rsidR="008A7D09" w:rsidRPr="008A7D09" w:rsidRDefault="008A7D09" w:rsidP="008A7D09">
      <w:pPr>
        <w:rPr>
          <w:rFonts w:ascii="Garamond" w:hAnsi="Garamond"/>
          <w:sz w:val="26"/>
          <w:szCs w:val="26"/>
        </w:rPr>
      </w:pPr>
      <w:r w:rsidRPr="008A7D09">
        <w:rPr>
          <w:rFonts w:ascii="Garamond" w:hAnsi="Garamond"/>
          <w:sz w:val="26"/>
          <w:szCs w:val="26"/>
        </w:rPr>
        <w:t>When was the last time someone entered your in-group unasked and uninvited? How did you feel about it? Is it a good or a bad thing if that has not happened in a long time or just happened recently?</w:t>
      </w:r>
    </w:p>
    <w:p w14:paraId="6DD3AA1D" w14:textId="77777777" w:rsidR="008A7D09" w:rsidRDefault="008A7D09" w:rsidP="008A7D09">
      <w:pPr>
        <w:rPr>
          <w:rFonts w:ascii="Garamond" w:hAnsi="Garamond"/>
          <w:sz w:val="26"/>
          <w:szCs w:val="26"/>
        </w:rPr>
      </w:pPr>
    </w:p>
    <w:p w14:paraId="546D2D8E" w14:textId="77777777" w:rsidR="008A7D09" w:rsidRDefault="008A7D09" w:rsidP="008A7D09">
      <w:pPr>
        <w:rPr>
          <w:rFonts w:ascii="Garamond" w:hAnsi="Garamond"/>
          <w:sz w:val="26"/>
          <w:szCs w:val="26"/>
        </w:rPr>
      </w:pPr>
    </w:p>
    <w:p w14:paraId="7D8B8294" w14:textId="77777777" w:rsidR="008A7D09" w:rsidRDefault="008A7D09" w:rsidP="008A7D09">
      <w:pPr>
        <w:rPr>
          <w:rFonts w:ascii="Garamond" w:hAnsi="Garamond"/>
          <w:sz w:val="26"/>
          <w:szCs w:val="26"/>
        </w:rPr>
      </w:pPr>
    </w:p>
    <w:p w14:paraId="3D923935" w14:textId="77777777" w:rsidR="008A7D09" w:rsidRDefault="008A7D09" w:rsidP="008A7D09">
      <w:pPr>
        <w:rPr>
          <w:rFonts w:ascii="Garamond" w:hAnsi="Garamond"/>
          <w:sz w:val="26"/>
          <w:szCs w:val="26"/>
        </w:rPr>
      </w:pPr>
    </w:p>
    <w:p w14:paraId="5756D069" w14:textId="77777777" w:rsidR="008A7D09" w:rsidRDefault="008A7D09" w:rsidP="008A7D09">
      <w:pPr>
        <w:rPr>
          <w:rFonts w:ascii="Garamond" w:hAnsi="Garamond"/>
          <w:sz w:val="26"/>
          <w:szCs w:val="26"/>
        </w:rPr>
      </w:pPr>
    </w:p>
    <w:p w14:paraId="45C8407D" w14:textId="2DA96A11" w:rsidR="008A7D09" w:rsidRPr="008A7D09" w:rsidRDefault="008A7D09" w:rsidP="008A7D09">
      <w:pPr>
        <w:rPr>
          <w:rFonts w:ascii="Garamond" w:hAnsi="Garamond"/>
          <w:sz w:val="26"/>
          <w:szCs w:val="26"/>
        </w:rPr>
      </w:pPr>
      <w:r w:rsidRPr="008A7D09">
        <w:rPr>
          <w:rFonts w:ascii="Garamond" w:hAnsi="Garamond"/>
          <w:sz w:val="26"/>
          <w:szCs w:val="26"/>
        </w:rPr>
        <w:t>Is the concept of love challenging insider and outsider boundaries? Is faith?</w:t>
      </w:r>
    </w:p>
    <w:p w14:paraId="2E5ECE35" w14:textId="77777777" w:rsidR="008A7D09" w:rsidRDefault="008A7D09" w:rsidP="008A7D09">
      <w:pPr>
        <w:rPr>
          <w:rFonts w:ascii="Garamond" w:hAnsi="Garamond"/>
          <w:sz w:val="26"/>
          <w:szCs w:val="26"/>
        </w:rPr>
      </w:pPr>
    </w:p>
    <w:p w14:paraId="10B36075" w14:textId="77777777" w:rsidR="008A7D09" w:rsidRDefault="008A7D09" w:rsidP="008A7D09">
      <w:pPr>
        <w:rPr>
          <w:rFonts w:ascii="Garamond" w:hAnsi="Garamond"/>
          <w:sz w:val="26"/>
          <w:szCs w:val="26"/>
        </w:rPr>
      </w:pPr>
    </w:p>
    <w:p w14:paraId="203854BB" w14:textId="77777777" w:rsidR="008A7D09" w:rsidRDefault="008A7D09" w:rsidP="008A7D09">
      <w:pPr>
        <w:rPr>
          <w:rFonts w:ascii="Garamond" w:hAnsi="Garamond"/>
          <w:sz w:val="26"/>
          <w:szCs w:val="26"/>
        </w:rPr>
      </w:pPr>
    </w:p>
    <w:p w14:paraId="175E7FFC" w14:textId="77777777" w:rsidR="008A7D09" w:rsidRDefault="008A7D09" w:rsidP="008A7D09">
      <w:pPr>
        <w:rPr>
          <w:rFonts w:ascii="Garamond" w:hAnsi="Garamond"/>
          <w:sz w:val="26"/>
          <w:szCs w:val="26"/>
        </w:rPr>
      </w:pPr>
    </w:p>
    <w:p w14:paraId="5A8B4C9F" w14:textId="77777777" w:rsidR="008A7D09" w:rsidRDefault="008A7D09" w:rsidP="008A7D09">
      <w:pPr>
        <w:rPr>
          <w:rFonts w:ascii="Garamond" w:hAnsi="Garamond"/>
          <w:sz w:val="26"/>
          <w:szCs w:val="26"/>
        </w:rPr>
      </w:pPr>
    </w:p>
    <w:p w14:paraId="0FB5BB8C" w14:textId="77777777" w:rsidR="008A7D09" w:rsidRPr="008E46EA" w:rsidRDefault="008A7D09" w:rsidP="008A7D09">
      <w:pPr>
        <w:rPr>
          <w:rFonts w:ascii="Garamond" w:hAnsi="Garamond"/>
          <w:sz w:val="26"/>
          <w:szCs w:val="26"/>
        </w:rPr>
      </w:pPr>
    </w:p>
    <w:p w14:paraId="06199615" w14:textId="77777777" w:rsidR="008A7D09" w:rsidRPr="008A7D09" w:rsidRDefault="008A7D09" w:rsidP="008A7D09">
      <w:pPr>
        <w:rPr>
          <w:rFonts w:ascii="Garamond" w:hAnsi="Garamond"/>
          <w:b/>
          <w:bCs/>
          <w:sz w:val="26"/>
          <w:szCs w:val="26"/>
        </w:rPr>
      </w:pPr>
      <w:r w:rsidRPr="008A7D09">
        <w:rPr>
          <w:rFonts w:ascii="Garamond" w:hAnsi="Garamond"/>
          <w:b/>
          <w:bCs/>
          <w:sz w:val="26"/>
          <w:szCs w:val="26"/>
        </w:rPr>
        <w:t>Psalm 98</w:t>
      </w:r>
    </w:p>
    <w:p w14:paraId="1E9F5A67" w14:textId="77777777" w:rsidR="008A7D09" w:rsidRDefault="008A7D09" w:rsidP="008A7D09">
      <w:pPr>
        <w:rPr>
          <w:rFonts w:ascii="Garamond" w:hAnsi="Garamond"/>
          <w:sz w:val="26"/>
          <w:szCs w:val="26"/>
        </w:rPr>
      </w:pPr>
      <w:r w:rsidRPr="008A7D09">
        <w:rPr>
          <w:rFonts w:ascii="Garamond" w:hAnsi="Garamond"/>
          <w:sz w:val="26"/>
          <w:szCs w:val="26"/>
        </w:rPr>
        <w:t xml:space="preserve">When did you last want to sing a song of joy or otherwise express joy wholeheartedly? Do you allow yourself to do so? </w:t>
      </w:r>
    </w:p>
    <w:p w14:paraId="7B420569" w14:textId="77777777" w:rsidR="008A7D09" w:rsidRDefault="008A7D09" w:rsidP="008A7D09">
      <w:pPr>
        <w:rPr>
          <w:rFonts w:ascii="Garamond" w:hAnsi="Garamond"/>
          <w:sz w:val="26"/>
          <w:szCs w:val="26"/>
        </w:rPr>
      </w:pPr>
    </w:p>
    <w:p w14:paraId="793B5297" w14:textId="77777777" w:rsidR="008A7D09" w:rsidRDefault="008A7D09" w:rsidP="008A7D09">
      <w:pPr>
        <w:rPr>
          <w:rFonts w:ascii="Garamond" w:hAnsi="Garamond"/>
          <w:sz w:val="26"/>
          <w:szCs w:val="26"/>
        </w:rPr>
      </w:pPr>
    </w:p>
    <w:p w14:paraId="6AD006F0" w14:textId="77777777" w:rsidR="008A7D09" w:rsidRDefault="008A7D09" w:rsidP="008A7D09">
      <w:pPr>
        <w:rPr>
          <w:rFonts w:ascii="Garamond" w:hAnsi="Garamond"/>
          <w:sz w:val="26"/>
          <w:szCs w:val="26"/>
        </w:rPr>
      </w:pPr>
    </w:p>
    <w:p w14:paraId="28A9293D" w14:textId="77777777" w:rsidR="008A7D09" w:rsidRDefault="008A7D09" w:rsidP="008A7D09">
      <w:pPr>
        <w:rPr>
          <w:rFonts w:ascii="Garamond" w:hAnsi="Garamond"/>
          <w:sz w:val="26"/>
          <w:szCs w:val="26"/>
        </w:rPr>
      </w:pPr>
    </w:p>
    <w:p w14:paraId="182B5E58" w14:textId="77777777" w:rsidR="008A7D09" w:rsidRPr="008A7D09" w:rsidRDefault="008A7D09" w:rsidP="008A7D09">
      <w:pPr>
        <w:rPr>
          <w:rFonts w:ascii="Garamond" w:hAnsi="Garamond"/>
          <w:sz w:val="26"/>
          <w:szCs w:val="26"/>
        </w:rPr>
      </w:pPr>
    </w:p>
    <w:p w14:paraId="625BF2CA" w14:textId="77777777" w:rsidR="008A7D09" w:rsidRDefault="008A7D09" w:rsidP="008A7D09">
      <w:pPr>
        <w:rPr>
          <w:rFonts w:ascii="Garamond" w:hAnsi="Garamond"/>
          <w:sz w:val="26"/>
          <w:szCs w:val="26"/>
        </w:rPr>
      </w:pPr>
      <w:r w:rsidRPr="008A7D09">
        <w:rPr>
          <w:rFonts w:ascii="Garamond" w:hAnsi="Garamond"/>
          <w:sz w:val="26"/>
          <w:szCs w:val="26"/>
        </w:rPr>
        <w:t xml:space="preserve">Is that overflowing joy the psalm so eloquently refers to connected to being fully human, fully the image of God for you? </w:t>
      </w:r>
    </w:p>
    <w:p w14:paraId="6EF18652" w14:textId="77777777" w:rsidR="008A7D09" w:rsidRDefault="008A7D09" w:rsidP="008A7D09">
      <w:pPr>
        <w:rPr>
          <w:rFonts w:ascii="Garamond" w:hAnsi="Garamond"/>
          <w:sz w:val="26"/>
          <w:szCs w:val="26"/>
        </w:rPr>
      </w:pPr>
    </w:p>
    <w:p w14:paraId="179AF61D" w14:textId="77777777" w:rsidR="008A7D09" w:rsidRDefault="008A7D09" w:rsidP="008A7D09">
      <w:pPr>
        <w:rPr>
          <w:rFonts w:ascii="Garamond" w:hAnsi="Garamond"/>
          <w:sz w:val="26"/>
          <w:szCs w:val="26"/>
        </w:rPr>
      </w:pPr>
    </w:p>
    <w:p w14:paraId="725E261D" w14:textId="77777777" w:rsidR="008A7D09" w:rsidRDefault="008A7D09" w:rsidP="008A7D09">
      <w:pPr>
        <w:rPr>
          <w:rFonts w:ascii="Garamond" w:hAnsi="Garamond"/>
          <w:sz w:val="26"/>
          <w:szCs w:val="26"/>
        </w:rPr>
      </w:pPr>
    </w:p>
    <w:p w14:paraId="285836AD" w14:textId="77777777" w:rsidR="008A7D09" w:rsidRDefault="008A7D09" w:rsidP="008A7D09">
      <w:pPr>
        <w:rPr>
          <w:rFonts w:ascii="Garamond" w:hAnsi="Garamond"/>
          <w:sz w:val="26"/>
          <w:szCs w:val="26"/>
        </w:rPr>
      </w:pPr>
    </w:p>
    <w:p w14:paraId="4C019C50" w14:textId="77777777" w:rsidR="008A7D09" w:rsidRPr="008A7D09" w:rsidRDefault="008A7D09" w:rsidP="008A7D09">
      <w:pPr>
        <w:rPr>
          <w:rFonts w:ascii="Garamond" w:hAnsi="Garamond"/>
          <w:sz w:val="26"/>
          <w:szCs w:val="26"/>
        </w:rPr>
      </w:pPr>
    </w:p>
    <w:p w14:paraId="7C7E1342" w14:textId="77777777" w:rsidR="008A7D09" w:rsidRPr="008A7D09" w:rsidRDefault="008A7D09" w:rsidP="008A7D09">
      <w:pPr>
        <w:rPr>
          <w:rFonts w:ascii="Garamond" w:hAnsi="Garamond"/>
          <w:sz w:val="26"/>
          <w:szCs w:val="26"/>
        </w:rPr>
      </w:pPr>
      <w:r w:rsidRPr="008A7D09">
        <w:rPr>
          <w:rFonts w:ascii="Garamond" w:hAnsi="Garamond"/>
          <w:sz w:val="26"/>
          <w:szCs w:val="26"/>
        </w:rPr>
        <w:t>When you are feeling overflowing joy, is that connected to the concept of love? Does it have a connection to faithfulness or a promise that was fulfilled?</w:t>
      </w:r>
    </w:p>
    <w:p w14:paraId="0BB5D00D" w14:textId="77777777" w:rsidR="008A7D09" w:rsidRDefault="008A7D09" w:rsidP="008A7D09">
      <w:pPr>
        <w:rPr>
          <w:rFonts w:ascii="Garamond" w:hAnsi="Garamond"/>
          <w:sz w:val="26"/>
          <w:szCs w:val="26"/>
        </w:rPr>
      </w:pPr>
    </w:p>
    <w:p w14:paraId="66DE2D44" w14:textId="77777777" w:rsidR="008A7D09" w:rsidRDefault="008A7D09" w:rsidP="008A7D09">
      <w:pPr>
        <w:rPr>
          <w:rFonts w:ascii="Garamond" w:hAnsi="Garamond"/>
          <w:sz w:val="26"/>
          <w:szCs w:val="26"/>
        </w:rPr>
      </w:pPr>
    </w:p>
    <w:p w14:paraId="3F52BE64" w14:textId="77777777" w:rsidR="008A7D09" w:rsidRDefault="008A7D09" w:rsidP="008A7D09">
      <w:pPr>
        <w:rPr>
          <w:rFonts w:ascii="Garamond" w:hAnsi="Garamond"/>
          <w:sz w:val="26"/>
          <w:szCs w:val="26"/>
        </w:rPr>
      </w:pPr>
    </w:p>
    <w:p w14:paraId="22DE5593" w14:textId="77777777" w:rsidR="008A7D09" w:rsidRDefault="008A7D09" w:rsidP="008A7D09">
      <w:pPr>
        <w:rPr>
          <w:rFonts w:ascii="Garamond" w:hAnsi="Garamond"/>
          <w:sz w:val="26"/>
          <w:szCs w:val="26"/>
        </w:rPr>
      </w:pPr>
    </w:p>
    <w:p w14:paraId="133D646D" w14:textId="77777777" w:rsidR="008A7D09" w:rsidRDefault="008A7D09" w:rsidP="008A7D09">
      <w:pPr>
        <w:rPr>
          <w:rFonts w:ascii="Garamond" w:hAnsi="Garamond"/>
          <w:sz w:val="26"/>
          <w:szCs w:val="26"/>
        </w:rPr>
      </w:pPr>
    </w:p>
    <w:p w14:paraId="4CDA0082" w14:textId="77777777" w:rsidR="008A7D09" w:rsidRDefault="008A7D09" w:rsidP="008A7D09">
      <w:pPr>
        <w:rPr>
          <w:rFonts w:ascii="Garamond" w:hAnsi="Garamond"/>
          <w:sz w:val="26"/>
          <w:szCs w:val="26"/>
        </w:rPr>
      </w:pPr>
    </w:p>
    <w:p w14:paraId="0A0990B3" w14:textId="77777777" w:rsidR="008A7D09" w:rsidRDefault="008A7D09" w:rsidP="008A7D09">
      <w:pPr>
        <w:rPr>
          <w:rFonts w:ascii="Garamond" w:hAnsi="Garamond"/>
          <w:sz w:val="26"/>
          <w:szCs w:val="26"/>
        </w:rPr>
      </w:pPr>
    </w:p>
    <w:p w14:paraId="361DF0F4" w14:textId="77777777" w:rsidR="008A7D09" w:rsidRPr="008E46EA" w:rsidRDefault="008A7D09" w:rsidP="008A7D09">
      <w:pPr>
        <w:rPr>
          <w:rFonts w:ascii="Garamond" w:hAnsi="Garamond"/>
          <w:sz w:val="26"/>
          <w:szCs w:val="26"/>
        </w:rPr>
      </w:pPr>
    </w:p>
    <w:p w14:paraId="58FB4CFA" w14:textId="77777777" w:rsidR="008A7D09" w:rsidRPr="008A7D09" w:rsidRDefault="008A7D09" w:rsidP="008A7D09">
      <w:pPr>
        <w:rPr>
          <w:rFonts w:ascii="Garamond" w:hAnsi="Garamond"/>
          <w:b/>
          <w:bCs/>
          <w:sz w:val="26"/>
          <w:szCs w:val="26"/>
        </w:rPr>
      </w:pPr>
      <w:r w:rsidRPr="008A7D09">
        <w:rPr>
          <w:rFonts w:ascii="Garamond" w:hAnsi="Garamond"/>
          <w:b/>
          <w:bCs/>
          <w:sz w:val="26"/>
          <w:szCs w:val="26"/>
        </w:rPr>
        <w:lastRenderedPageBreak/>
        <w:t>1 John 5:1-6</w:t>
      </w:r>
    </w:p>
    <w:p w14:paraId="3BC4ECE2" w14:textId="77777777" w:rsidR="008A7D09" w:rsidRDefault="008A7D09" w:rsidP="008A7D09">
      <w:pPr>
        <w:rPr>
          <w:rFonts w:ascii="Garamond" w:hAnsi="Garamond"/>
          <w:sz w:val="26"/>
          <w:szCs w:val="26"/>
        </w:rPr>
      </w:pPr>
      <w:r w:rsidRPr="008A7D09">
        <w:rPr>
          <w:rFonts w:ascii="Garamond" w:hAnsi="Garamond"/>
          <w:sz w:val="26"/>
          <w:szCs w:val="26"/>
        </w:rPr>
        <w:t>Do the commandments help you to stay within love or do you perceive them as a hindrance? Do you perceive the commandments as opposed to your freedom or do they set you free, as the gospel promises? Why would it be either one?</w:t>
      </w:r>
    </w:p>
    <w:p w14:paraId="757B20A7" w14:textId="77777777" w:rsidR="008A7D09" w:rsidRDefault="008A7D09" w:rsidP="008A7D09">
      <w:pPr>
        <w:rPr>
          <w:rFonts w:ascii="Garamond" w:hAnsi="Garamond"/>
          <w:sz w:val="26"/>
          <w:szCs w:val="26"/>
        </w:rPr>
      </w:pPr>
    </w:p>
    <w:p w14:paraId="1DFE2F7D" w14:textId="77777777" w:rsidR="008A7D09" w:rsidRDefault="008A7D09" w:rsidP="008A7D09">
      <w:pPr>
        <w:rPr>
          <w:rFonts w:ascii="Garamond" w:hAnsi="Garamond"/>
          <w:sz w:val="26"/>
          <w:szCs w:val="26"/>
        </w:rPr>
      </w:pPr>
    </w:p>
    <w:p w14:paraId="6A192642" w14:textId="77777777" w:rsidR="008A7D09" w:rsidRDefault="008A7D09" w:rsidP="008A7D09">
      <w:pPr>
        <w:rPr>
          <w:rFonts w:ascii="Garamond" w:hAnsi="Garamond"/>
          <w:sz w:val="26"/>
          <w:szCs w:val="26"/>
        </w:rPr>
      </w:pPr>
    </w:p>
    <w:p w14:paraId="0F62D366" w14:textId="77777777" w:rsidR="008A7D09" w:rsidRDefault="008A7D09" w:rsidP="008A7D09">
      <w:pPr>
        <w:rPr>
          <w:rFonts w:ascii="Garamond" w:hAnsi="Garamond"/>
          <w:sz w:val="26"/>
          <w:szCs w:val="26"/>
        </w:rPr>
      </w:pPr>
    </w:p>
    <w:p w14:paraId="11CD98B2" w14:textId="77777777" w:rsidR="008A7D09" w:rsidRPr="008A7D09" w:rsidRDefault="008A7D09" w:rsidP="008A7D09">
      <w:pPr>
        <w:rPr>
          <w:rFonts w:ascii="Garamond" w:hAnsi="Garamond"/>
          <w:sz w:val="26"/>
          <w:szCs w:val="26"/>
        </w:rPr>
      </w:pPr>
    </w:p>
    <w:p w14:paraId="0CC080AF" w14:textId="77777777" w:rsidR="008A7D09" w:rsidRPr="008A7D09" w:rsidRDefault="008A7D09" w:rsidP="008A7D09">
      <w:pPr>
        <w:rPr>
          <w:rFonts w:ascii="Garamond" w:hAnsi="Garamond"/>
          <w:sz w:val="26"/>
          <w:szCs w:val="26"/>
        </w:rPr>
      </w:pPr>
      <w:r w:rsidRPr="008A7D09">
        <w:rPr>
          <w:rFonts w:ascii="Garamond" w:hAnsi="Garamond"/>
          <w:sz w:val="26"/>
          <w:szCs w:val="26"/>
        </w:rPr>
        <w:t>How would conquering the world by giving attention to what really matters look like?</w:t>
      </w:r>
    </w:p>
    <w:p w14:paraId="5015603D" w14:textId="77777777" w:rsidR="008A7D09" w:rsidRDefault="008A7D09" w:rsidP="008A7D09">
      <w:pPr>
        <w:rPr>
          <w:rFonts w:ascii="Garamond" w:hAnsi="Garamond"/>
          <w:sz w:val="26"/>
          <w:szCs w:val="26"/>
        </w:rPr>
      </w:pPr>
    </w:p>
    <w:p w14:paraId="7CFF4657" w14:textId="77777777" w:rsidR="008A7D09" w:rsidRDefault="008A7D09" w:rsidP="008A7D09">
      <w:pPr>
        <w:rPr>
          <w:rFonts w:ascii="Garamond" w:hAnsi="Garamond"/>
          <w:sz w:val="26"/>
          <w:szCs w:val="26"/>
        </w:rPr>
      </w:pPr>
    </w:p>
    <w:p w14:paraId="261BB17C" w14:textId="77777777" w:rsidR="008A7D09" w:rsidRDefault="008A7D09" w:rsidP="008A7D09">
      <w:pPr>
        <w:rPr>
          <w:rFonts w:ascii="Garamond" w:hAnsi="Garamond"/>
          <w:sz w:val="26"/>
          <w:szCs w:val="26"/>
        </w:rPr>
      </w:pPr>
    </w:p>
    <w:p w14:paraId="0A6D3B41" w14:textId="77777777" w:rsidR="008A7D09" w:rsidRDefault="008A7D09" w:rsidP="008A7D09">
      <w:pPr>
        <w:rPr>
          <w:rFonts w:ascii="Garamond" w:hAnsi="Garamond"/>
          <w:sz w:val="26"/>
          <w:szCs w:val="26"/>
        </w:rPr>
      </w:pPr>
    </w:p>
    <w:p w14:paraId="225DAC5D" w14:textId="77777777" w:rsidR="008A7D09" w:rsidRDefault="008A7D09" w:rsidP="008A7D09">
      <w:pPr>
        <w:rPr>
          <w:rFonts w:ascii="Garamond" w:hAnsi="Garamond"/>
          <w:sz w:val="26"/>
          <w:szCs w:val="26"/>
        </w:rPr>
      </w:pPr>
    </w:p>
    <w:p w14:paraId="6E38F756" w14:textId="77777777" w:rsidR="008A7D09" w:rsidRDefault="008A7D09" w:rsidP="008A7D09">
      <w:pPr>
        <w:rPr>
          <w:rFonts w:ascii="Garamond" w:hAnsi="Garamond"/>
          <w:sz w:val="26"/>
          <w:szCs w:val="26"/>
        </w:rPr>
      </w:pPr>
    </w:p>
    <w:p w14:paraId="2D2CAE83" w14:textId="77777777" w:rsidR="008A7D09" w:rsidRDefault="008A7D09" w:rsidP="008A7D09">
      <w:pPr>
        <w:rPr>
          <w:rFonts w:ascii="Garamond" w:hAnsi="Garamond"/>
          <w:sz w:val="26"/>
          <w:szCs w:val="26"/>
        </w:rPr>
      </w:pPr>
    </w:p>
    <w:p w14:paraId="09F0F19A" w14:textId="77777777" w:rsidR="008A7D09" w:rsidRDefault="008A7D09" w:rsidP="008A7D09">
      <w:pPr>
        <w:rPr>
          <w:rFonts w:ascii="Garamond" w:hAnsi="Garamond"/>
          <w:sz w:val="26"/>
          <w:szCs w:val="26"/>
        </w:rPr>
      </w:pPr>
    </w:p>
    <w:p w14:paraId="43B27C93" w14:textId="77777777" w:rsidR="008A7D09" w:rsidRDefault="008A7D09" w:rsidP="008A7D09">
      <w:pPr>
        <w:rPr>
          <w:rFonts w:ascii="Garamond" w:hAnsi="Garamond"/>
          <w:sz w:val="26"/>
          <w:szCs w:val="26"/>
        </w:rPr>
      </w:pPr>
    </w:p>
    <w:p w14:paraId="12D1CC7A" w14:textId="77777777" w:rsidR="008A7D09" w:rsidRDefault="008A7D09" w:rsidP="008A7D09">
      <w:pPr>
        <w:rPr>
          <w:rFonts w:ascii="Garamond" w:hAnsi="Garamond"/>
          <w:sz w:val="26"/>
          <w:szCs w:val="26"/>
        </w:rPr>
      </w:pPr>
    </w:p>
    <w:p w14:paraId="64BB49B8" w14:textId="77777777" w:rsidR="008A7D09" w:rsidRDefault="008A7D09" w:rsidP="008A7D09">
      <w:pPr>
        <w:rPr>
          <w:rFonts w:ascii="Garamond" w:hAnsi="Garamond"/>
          <w:sz w:val="26"/>
          <w:szCs w:val="26"/>
        </w:rPr>
      </w:pPr>
    </w:p>
    <w:p w14:paraId="50A96060" w14:textId="77777777" w:rsidR="008A7D09" w:rsidRDefault="008A7D09" w:rsidP="008A7D09">
      <w:pPr>
        <w:rPr>
          <w:rFonts w:ascii="Garamond" w:hAnsi="Garamond"/>
          <w:sz w:val="26"/>
          <w:szCs w:val="26"/>
        </w:rPr>
      </w:pPr>
    </w:p>
    <w:p w14:paraId="032A1141" w14:textId="77777777" w:rsidR="008A7D09" w:rsidRDefault="008A7D09" w:rsidP="008A7D09">
      <w:pPr>
        <w:rPr>
          <w:rFonts w:ascii="Garamond" w:hAnsi="Garamond"/>
          <w:sz w:val="26"/>
          <w:szCs w:val="26"/>
        </w:rPr>
      </w:pPr>
    </w:p>
    <w:p w14:paraId="00C567B5" w14:textId="77777777" w:rsidR="008A7D09" w:rsidRDefault="008A7D09" w:rsidP="008A7D09">
      <w:pPr>
        <w:rPr>
          <w:rFonts w:ascii="Garamond" w:hAnsi="Garamond"/>
          <w:sz w:val="26"/>
          <w:szCs w:val="26"/>
        </w:rPr>
      </w:pPr>
    </w:p>
    <w:p w14:paraId="10E88621" w14:textId="77777777" w:rsidR="008A7D09" w:rsidRDefault="008A7D09" w:rsidP="008A7D09">
      <w:pPr>
        <w:rPr>
          <w:rFonts w:ascii="Garamond" w:hAnsi="Garamond"/>
          <w:sz w:val="26"/>
          <w:szCs w:val="26"/>
        </w:rPr>
      </w:pPr>
    </w:p>
    <w:p w14:paraId="7CDF02CE" w14:textId="77777777" w:rsidR="008A7D09" w:rsidRDefault="008A7D09" w:rsidP="008A7D09">
      <w:pPr>
        <w:rPr>
          <w:rFonts w:ascii="Garamond" w:hAnsi="Garamond"/>
          <w:sz w:val="26"/>
          <w:szCs w:val="26"/>
        </w:rPr>
      </w:pPr>
    </w:p>
    <w:p w14:paraId="2A93E76A" w14:textId="77777777" w:rsidR="008A7D09" w:rsidRDefault="008A7D09" w:rsidP="008A7D09">
      <w:pPr>
        <w:rPr>
          <w:rFonts w:ascii="Garamond" w:hAnsi="Garamond"/>
          <w:sz w:val="26"/>
          <w:szCs w:val="26"/>
        </w:rPr>
      </w:pPr>
    </w:p>
    <w:p w14:paraId="3148F111" w14:textId="77777777" w:rsidR="008A7D09" w:rsidRDefault="008A7D09" w:rsidP="008A7D09">
      <w:pPr>
        <w:rPr>
          <w:rFonts w:ascii="Garamond" w:hAnsi="Garamond"/>
          <w:sz w:val="26"/>
          <w:szCs w:val="26"/>
        </w:rPr>
      </w:pPr>
    </w:p>
    <w:p w14:paraId="1066BB62" w14:textId="77777777" w:rsidR="008A7D09" w:rsidRDefault="008A7D09" w:rsidP="008A7D09">
      <w:pPr>
        <w:rPr>
          <w:rFonts w:ascii="Garamond" w:hAnsi="Garamond"/>
          <w:sz w:val="26"/>
          <w:szCs w:val="26"/>
        </w:rPr>
      </w:pPr>
    </w:p>
    <w:p w14:paraId="43E529FF" w14:textId="77777777" w:rsidR="008A7D09" w:rsidRDefault="008A7D09" w:rsidP="008A7D09">
      <w:pPr>
        <w:rPr>
          <w:rFonts w:ascii="Garamond" w:hAnsi="Garamond"/>
          <w:sz w:val="26"/>
          <w:szCs w:val="26"/>
        </w:rPr>
      </w:pPr>
    </w:p>
    <w:p w14:paraId="25C2808E" w14:textId="77777777" w:rsidR="008A7D09" w:rsidRDefault="008A7D09" w:rsidP="008A7D09">
      <w:pPr>
        <w:rPr>
          <w:rFonts w:ascii="Garamond" w:hAnsi="Garamond"/>
          <w:sz w:val="26"/>
          <w:szCs w:val="26"/>
        </w:rPr>
      </w:pPr>
    </w:p>
    <w:p w14:paraId="435DDE44" w14:textId="77777777" w:rsidR="008A7D09" w:rsidRDefault="008A7D09" w:rsidP="008A7D09">
      <w:pPr>
        <w:rPr>
          <w:rFonts w:ascii="Garamond" w:hAnsi="Garamond"/>
          <w:sz w:val="26"/>
          <w:szCs w:val="26"/>
        </w:rPr>
      </w:pPr>
    </w:p>
    <w:p w14:paraId="2F2B91F9" w14:textId="77777777" w:rsidR="008A7D09" w:rsidRDefault="008A7D09" w:rsidP="008A7D09">
      <w:pPr>
        <w:rPr>
          <w:rFonts w:ascii="Garamond" w:hAnsi="Garamond"/>
          <w:sz w:val="26"/>
          <w:szCs w:val="26"/>
        </w:rPr>
      </w:pPr>
    </w:p>
    <w:p w14:paraId="514B01B9" w14:textId="77777777" w:rsidR="008A7D09" w:rsidRDefault="008A7D09" w:rsidP="008A7D09">
      <w:pPr>
        <w:rPr>
          <w:rFonts w:ascii="Garamond" w:hAnsi="Garamond"/>
          <w:sz w:val="26"/>
          <w:szCs w:val="26"/>
        </w:rPr>
      </w:pPr>
    </w:p>
    <w:p w14:paraId="7202453C" w14:textId="77777777" w:rsidR="008A7D09" w:rsidRDefault="008A7D09" w:rsidP="008A7D09">
      <w:pPr>
        <w:rPr>
          <w:rFonts w:ascii="Garamond" w:hAnsi="Garamond"/>
          <w:sz w:val="26"/>
          <w:szCs w:val="26"/>
        </w:rPr>
      </w:pPr>
    </w:p>
    <w:p w14:paraId="5FA599B2" w14:textId="77777777" w:rsidR="008A7D09" w:rsidRDefault="008A7D09" w:rsidP="008A7D09">
      <w:pPr>
        <w:rPr>
          <w:rFonts w:ascii="Garamond" w:hAnsi="Garamond"/>
          <w:sz w:val="26"/>
          <w:szCs w:val="26"/>
        </w:rPr>
      </w:pPr>
    </w:p>
    <w:p w14:paraId="5BA42FA4" w14:textId="77777777" w:rsidR="008A7D09" w:rsidRDefault="008A7D09" w:rsidP="008A7D09">
      <w:pPr>
        <w:rPr>
          <w:rFonts w:ascii="Garamond" w:hAnsi="Garamond"/>
          <w:sz w:val="26"/>
          <w:szCs w:val="26"/>
        </w:rPr>
      </w:pPr>
    </w:p>
    <w:p w14:paraId="44763867" w14:textId="77777777" w:rsidR="008A7D09" w:rsidRDefault="008A7D09" w:rsidP="008A7D09">
      <w:pPr>
        <w:rPr>
          <w:rFonts w:ascii="Garamond" w:hAnsi="Garamond"/>
          <w:sz w:val="26"/>
          <w:szCs w:val="26"/>
        </w:rPr>
      </w:pPr>
    </w:p>
    <w:p w14:paraId="753B0B38" w14:textId="77777777" w:rsidR="008A7D09" w:rsidRDefault="008A7D09" w:rsidP="008A7D09">
      <w:pPr>
        <w:rPr>
          <w:rFonts w:ascii="Garamond" w:hAnsi="Garamond"/>
          <w:sz w:val="26"/>
          <w:szCs w:val="26"/>
        </w:rPr>
      </w:pPr>
    </w:p>
    <w:p w14:paraId="72C46B70" w14:textId="77777777" w:rsidR="008A7D09" w:rsidRDefault="008A7D09" w:rsidP="008A7D09">
      <w:pPr>
        <w:rPr>
          <w:rFonts w:ascii="Garamond" w:hAnsi="Garamond"/>
          <w:sz w:val="26"/>
          <w:szCs w:val="26"/>
        </w:rPr>
      </w:pPr>
    </w:p>
    <w:p w14:paraId="50A358B8" w14:textId="77777777" w:rsidR="008A7D09" w:rsidRDefault="008A7D09" w:rsidP="008A7D09">
      <w:pPr>
        <w:rPr>
          <w:rFonts w:ascii="Garamond" w:hAnsi="Garamond"/>
          <w:sz w:val="26"/>
          <w:szCs w:val="26"/>
        </w:rPr>
      </w:pPr>
    </w:p>
    <w:p w14:paraId="6EE0E950" w14:textId="77777777" w:rsidR="008A7D09" w:rsidRDefault="008A7D09" w:rsidP="008A7D09">
      <w:pPr>
        <w:rPr>
          <w:rFonts w:ascii="Garamond" w:hAnsi="Garamond"/>
          <w:sz w:val="26"/>
          <w:szCs w:val="26"/>
        </w:rPr>
      </w:pPr>
    </w:p>
    <w:p w14:paraId="5F19D382" w14:textId="77777777" w:rsidR="008A7D09" w:rsidRPr="008A7D09" w:rsidRDefault="008A7D09" w:rsidP="008A7D09">
      <w:pPr>
        <w:rPr>
          <w:rFonts w:ascii="Garamond" w:hAnsi="Garamond"/>
          <w:b/>
          <w:bCs/>
          <w:sz w:val="26"/>
          <w:szCs w:val="26"/>
        </w:rPr>
      </w:pPr>
      <w:r w:rsidRPr="008A7D09">
        <w:rPr>
          <w:rFonts w:ascii="Garamond" w:hAnsi="Garamond"/>
          <w:b/>
          <w:bCs/>
          <w:sz w:val="26"/>
          <w:szCs w:val="26"/>
        </w:rPr>
        <w:t>John 15:9-17</w:t>
      </w:r>
    </w:p>
    <w:p w14:paraId="7CD409C6" w14:textId="77777777" w:rsidR="008A7D09" w:rsidRDefault="008A7D09" w:rsidP="008A7D09">
      <w:pPr>
        <w:rPr>
          <w:rFonts w:ascii="Garamond" w:hAnsi="Garamond"/>
          <w:sz w:val="26"/>
          <w:szCs w:val="26"/>
        </w:rPr>
      </w:pPr>
      <w:r w:rsidRPr="008A7D09">
        <w:rPr>
          <w:rFonts w:ascii="Garamond" w:hAnsi="Garamond"/>
          <w:sz w:val="26"/>
          <w:szCs w:val="26"/>
        </w:rPr>
        <w:t xml:space="preserve">When you hear the new commandment </w:t>
      </w:r>
      <w:r w:rsidRPr="008A7D09">
        <w:rPr>
          <w:rFonts w:ascii="Garamond" w:hAnsi="Garamond"/>
          <w:i/>
          <w:iCs/>
          <w:sz w:val="26"/>
          <w:szCs w:val="26"/>
        </w:rPr>
        <w:t>that you love one another as Christ has loved you</w:t>
      </w:r>
      <w:r w:rsidRPr="008A7D09">
        <w:rPr>
          <w:rFonts w:ascii="Garamond" w:hAnsi="Garamond"/>
          <w:sz w:val="26"/>
          <w:szCs w:val="26"/>
        </w:rPr>
        <w:t xml:space="preserve">, does it feel like a </w:t>
      </w:r>
      <w:proofErr w:type="gramStart"/>
      <w:r w:rsidRPr="008A7D09">
        <w:rPr>
          <w:rFonts w:ascii="Garamond" w:hAnsi="Garamond"/>
          <w:sz w:val="26"/>
          <w:szCs w:val="26"/>
        </w:rPr>
        <w:t>burden</w:t>
      </w:r>
      <w:proofErr w:type="gramEnd"/>
      <w:r w:rsidRPr="008A7D09">
        <w:rPr>
          <w:rFonts w:ascii="Garamond" w:hAnsi="Garamond"/>
          <w:sz w:val="26"/>
          <w:szCs w:val="26"/>
        </w:rPr>
        <w:t xml:space="preserve"> or does it set you free? </w:t>
      </w:r>
    </w:p>
    <w:p w14:paraId="6163E927" w14:textId="77777777" w:rsidR="008A7D09" w:rsidRDefault="008A7D09" w:rsidP="008A7D09">
      <w:pPr>
        <w:rPr>
          <w:rFonts w:ascii="Garamond" w:hAnsi="Garamond"/>
          <w:sz w:val="26"/>
          <w:szCs w:val="26"/>
        </w:rPr>
      </w:pPr>
    </w:p>
    <w:p w14:paraId="4D89020C" w14:textId="77777777" w:rsidR="008A7D09" w:rsidRDefault="008A7D09" w:rsidP="008A7D09">
      <w:pPr>
        <w:rPr>
          <w:rFonts w:ascii="Garamond" w:hAnsi="Garamond"/>
          <w:sz w:val="26"/>
          <w:szCs w:val="26"/>
        </w:rPr>
      </w:pPr>
    </w:p>
    <w:p w14:paraId="2128956D" w14:textId="77777777" w:rsidR="008A7D09" w:rsidRDefault="008A7D09" w:rsidP="008A7D09">
      <w:pPr>
        <w:rPr>
          <w:rFonts w:ascii="Garamond" w:hAnsi="Garamond"/>
          <w:sz w:val="26"/>
          <w:szCs w:val="26"/>
        </w:rPr>
      </w:pPr>
    </w:p>
    <w:p w14:paraId="6FC9D5CF" w14:textId="77777777" w:rsidR="008A7D09" w:rsidRDefault="008A7D09" w:rsidP="008A7D09">
      <w:pPr>
        <w:rPr>
          <w:rFonts w:ascii="Garamond" w:hAnsi="Garamond"/>
          <w:sz w:val="26"/>
          <w:szCs w:val="26"/>
        </w:rPr>
      </w:pPr>
    </w:p>
    <w:p w14:paraId="360A09BC" w14:textId="77777777" w:rsidR="008A7D09" w:rsidRPr="008A7D09" w:rsidRDefault="008A7D09" w:rsidP="008A7D09">
      <w:pPr>
        <w:rPr>
          <w:rFonts w:ascii="Garamond" w:hAnsi="Garamond"/>
          <w:sz w:val="26"/>
          <w:szCs w:val="26"/>
        </w:rPr>
      </w:pPr>
    </w:p>
    <w:p w14:paraId="6D87F22E" w14:textId="77777777" w:rsidR="008A7D09" w:rsidRDefault="008A7D09" w:rsidP="008A7D09">
      <w:pPr>
        <w:rPr>
          <w:rFonts w:ascii="Garamond" w:hAnsi="Garamond"/>
          <w:sz w:val="26"/>
          <w:szCs w:val="26"/>
        </w:rPr>
      </w:pPr>
      <w:r w:rsidRPr="008A7D09">
        <w:rPr>
          <w:rFonts w:ascii="Garamond" w:hAnsi="Garamond"/>
          <w:sz w:val="26"/>
          <w:szCs w:val="26"/>
        </w:rPr>
        <w:t xml:space="preserve">Have you ever thought about the new commandment, not as a demand but rather as a permission to love, permission to show compassion and </w:t>
      </w:r>
      <w:r w:rsidRPr="008A7D09">
        <w:rPr>
          <w:rFonts w:ascii="Garamond" w:hAnsi="Garamond"/>
          <w:i/>
          <w:iCs/>
          <w:sz w:val="26"/>
          <w:szCs w:val="26"/>
        </w:rPr>
        <w:t xml:space="preserve">warm regard </w:t>
      </w:r>
      <w:r w:rsidRPr="008A7D09">
        <w:rPr>
          <w:rFonts w:ascii="Garamond" w:hAnsi="Garamond"/>
          <w:sz w:val="26"/>
          <w:szCs w:val="26"/>
        </w:rPr>
        <w:t xml:space="preserve">when others might not understand </w:t>
      </w:r>
      <w:proofErr w:type="gramStart"/>
      <w:r w:rsidRPr="008A7D09">
        <w:rPr>
          <w:rFonts w:ascii="Garamond" w:hAnsi="Garamond"/>
          <w:sz w:val="26"/>
          <w:szCs w:val="26"/>
        </w:rPr>
        <w:t>it</w:t>
      </w:r>
      <w:proofErr w:type="gramEnd"/>
      <w:r w:rsidRPr="008A7D09">
        <w:rPr>
          <w:rFonts w:ascii="Garamond" w:hAnsi="Garamond"/>
          <w:sz w:val="26"/>
          <w:szCs w:val="26"/>
        </w:rPr>
        <w:t xml:space="preserve"> or society opposes it?</w:t>
      </w:r>
    </w:p>
    <w:p w14:paraId="1B6C4605" w14:textId="77777777" w:rsidR="008A7D09" w:rsidRDefault="008A7D09" w:rsidP="008A7D09">
      <w:pPr>
        <w:rPr>
          <w:rFonts w:ascii="Garamond" w:hAnsi="Garamond"/>
          <w:sz w:val="26"/>
          <w:szCs w:val="26"/>
        </w:rPr>
      </w:pPr>
    </w:p>
    <w:p w14:paraId="244437CD" w14:textId="77777777" w:rsidR="008A7D09" w:rsidRDefault="008A7D09" w:rsidP="008A7D09">
      <w:pPr>
        <w:rPr>
          <w:rFonts w:ascii="Garamond" w:hAnsi="Garamond"/>
          <w:sz w:val="26"/>
          <w:szCs w:val="26"/>
        </w:rPr>
      </w:pPr>
    </w:p>
    <w:p w14:paraId="4F057BC7" w14:textId="77777777" w:rsidR="008A7D09" w:rsidRDefault="008A7D09" w:rsidP="008A7D09">
      <w:pPr>
        <w:rPr>
          <w:rFonts w:ascii="Garamond" w:hAnsi="Garamond"/>
          <w:sz w:val="26"/>
          <w:szCs w:val="26"/>
        </w:rPr>
      </w:pPr>
    </w:p>
    <w:p w14:paraId="2EE2EEBC" w14:textId="77777777" w:rsidR="008A7D09" w:rsidRDefault="008A7D09" w:rsidP="008A7D09">
      <w:pPr>
        <w:rPr>
          <w:rFonts w:ascii="Garamond" w:hAnsi="Garamond"/>
          <w:sz w:val="26"/>
          <w:szCs w:val="26"/>
        </w:rPr>
      </w:pPr>
    </w:p>
    <w:p w14:paraId="7AF40591" w14:textId="77777777" w:rsidR="008A7D09" w:rsidRPr="008A7D09" w:rsidRDefault="008A7D09" w:rsidP="008A7D09">
      <w:pPr>
        <w:rPr>
          <w:rFonts w:ascii="Garamond" w:hAnsi="Garamond"/>
          <w:sz w:val="26"/>
          <w:szCs w:val="26"/>
        </w:rPr>
      </w:pPr>
    </w:p>
    <w:p w14:paraId="1362B54A" w14:textId="77777777" w:rsidR="008A7D09" w:rsidRDefault="008A7D09" w:rsidP="008A7D09">
      <w:pPr>
        <w:rPr>
          <w:rFonts w:ascii="Garamond" w:hAnsi="Garamond"/>
          <w:sz w:val="26"/>
          <w:szCs w:val="26"/>
        </w:rPr>
      </w:pPr>
      <w:r w:rsidRPr="008A7D09">
        <w:rPr>
          <w:rFonts w:ascii="Garamond" w:hAnsi="Garamond"/>
          <w:sz w:val="26"/>
          <w:szCs w:val="26"/>
        </w:rPr>
        <w:t>When thinking about emotions as directing attention, where during the day are you spending and directing your attention? Are there activities that are disrupting your attention? Which of the things you spend your attention on feed you, make love overflow? Which ones detract?</w:t>
      </w:r>
    </w:p>
    <w:p w14:paraId="536F9939" w14:textId="77777777" w:rsidR="008A7D09" w:rsidRDefault="008A7D09" w:rsidP="008A7D09">
      <w:pPr>
        <w:rPr>
          <w:rFonts w:ascii="Garamond" w:hAnsi="Garamond"/>
          <w:sz w:val="26"/>
          <w:szCs w:val="26"/>
        </w:rPr>
      </w:pPr>
    </w:p>
    <w:p w14:paraId="2E0B0DBF" w14:textId="77777777" w:rsidR="008A7D09" w:rsidRDefault="008A7D09" w:rsidP="008A7D09">
      <w:pPr>
        <w:rPr>
          <w:rFonts w:ascii="Garamond" w:hAnsi="Garamond"/>
          <w:sz w:val="26"/>
          <w:szCs w:val="26"/>
        </w:rPr>
      </w:pPr>
    </w:p>
    <w:p w14:paraId="20D34A3B" w14:textId="77777777" w:rsidR="008A7D09" w:rsidRDefault="008A7D09" w:rsidP="008A7D09">
      <w:pPr>
        <w:rPr>
          <w:rFonts w:ascii="Garamond" w:hAnsi="Garamond"/>
          <w:sz w:val="26"/>
          <w:szCs w:val="26"/>
        </w:rPr>
      </w:pPr>
    </w:p>
    <w:p w14:paraId="20C91881" w14:textId="77777777" w:rsidR="008A7D09" w:rsidRDefault="008A7D09" w:rsidP="008A7D09">
      <w:pPr>
        <w:rPr>
          <w:rFonts w:ascii="Garamond" w:hAnsi="Garamond"/>
          <w:sz w:val="26"/>
          <w:szCs w:val="26"/>
        </w:rPr>
      </w:pPr>
    </w:p>
    <w:p w14:paraId="56C47608" w14:textId="77777777" w:rsidR="008A7D09" w:rsidRDefault="008A7D09" w:rsidP="008A7D09">
      <w:pPr>
        <w:rPr>
          <w:rFonts w:ascii="Garamond" w:hAnsi="Garamond"/>
          <w:sz w:val="26"/>
          <w:szCs w:val="26"/>
        </w:rPr>
      </w:pPr>
    </w:p>
    <w:p w14:paraId="3AB52FB2" w14:textId="77777777" w:rsidR="008A7D09" w:rsidRDefault="008A7D09" w:rsidP="008A7D09">
      <w:pPr>
        <w:rPr>
          <w:rFonts w:ascii="Garamond" w:hAnsi="Garamond"/>
          <w:sz w:val="26"/>
          <w:szCs w:val="26"/>
        </w:rPr>
      </w:pPr>
    </w:p>
    <w:p w14:paraId="44742E9A" w14:textId="77777777" w:rsidR="008A7D09" w:rsidRDefault="008A7D09" w:rsidP="008A7D09">
      <w:pPr>
        <w:rPr>
          <w:rFonts w:ascii="Garamond" w:hAnsi="Garamond"/>
          <w:sz w:val="26"/>
          <w:szCs w:val="26"/>
        </w:rPr>
      </w:pPr>
    </w:p>
    <w:p w14:paraId="24FE5766" w14:textId="77777777" w:rsidR="008A7D09" w:rsidRDefault="008A7D09" w:rsidP="008A7D09">
      <w:pPr>
        <w:rPr>
          <w:rFonts w:ascii="Garamond" w:hAnsi="Garamond"/>
          <w:sz w:val="26"/>
          <w:szCs w:val="26"/>
        </w:rPr>
      </w:pPr>
    </w:p>
    <w:p w14:paraId="090ADFC4" w14:textId="77777777" w:rsidR="008A7D09" w:rsidRDefault="008A7D09" w:rsidP="008A7D09">
      <w:pPr>
        <w:rPr>
          <w:rFonts w:ascii="Garamond" w:hAnsi="Garamond"/>
          <w:sz w:val="26"/>
          <w:szCs w:val="26"/>
        </w:rPr>
      </w:pPr>
    </w:p>
    <w:p w14:paraId="3BAEAA35" w14:textId="77777777" w:rsidR="008A7D09" w:rsidRDefault="008A7D09" w:rsidP="008A7D09">
      <w:pPr>
        <w:rPr>
          <w:rFonts w:ascii="Garamond" w:hAnsi="Garamond"/>
          <w:sz w:val="26"/>
          <w:szCs w:val="26"/>
        </w:rPr>
      </w:pPr>
    </w:p>
    <w:p w14:paraId="2D65AEDB" w14:textId="77777777" w:rsidR="008A7D09" w:rsidRDefault="008A7D09" w:rsidP="008A7D09">
      <w:pPr>
        <w:rPr>
          <w:rFonts w:ascii="Garamond" w:hAnsi="Garamond"/>
          <w:sz w:val="26"/>
          <w:szCs w:val="26"/>
        </w:rPr>
      </w:pPr>
    </w:p>
    <w:p w14:paraId="491C0657" w14:textId="77777777" w:rsidR="008A7D09" w:rsidRDefault="008A7D09" w:rsidP="008A7D09">
      <w:pPr>
        <w:rPr>
          <w:rFonts w:ascii="Garamond" w:hAnsi="Garamond"/>
          <w:sz w:val="26"/>
          <w:szCs w:val="26"/>
        </w:rPr>
      </w:pPr>
    </w:p>
    <w:p w14:paraId="5D60EBAE" w14:textId="77777777" w:rsidR="008A7D09" w:rsidRDefault="008A7D09" w:rsidP="008A7D09">
      <w:pPr>
        <w:rPr>
          <w:rFonts w:ascii="Garamond" w:hAnsi="Garamond"/>
          <w:sz w:val="26"/>
          <w:szCs w:val="26"/>
        </w:rPr>
      </w:pPr>
    </w:p>
    <w:p w14:paraId="73010001" w14:textId="77777777" w:rsidR="008A7D09" w:rsidRDefault="008A7D09" w:rsidP="008A7D09">
      <w:pPr>
        <w:rPr>
          <w:rFonts w:ascii="Garamond" w:hAnsi="Garamond"/>
          <w:sz w:val="26"/>
          <w:szCs w:val="26"/>
        </w:rPr>
      </w:pPr>
    </w:p>
    <w:p w14:paraId="4FEAB1C2" w14:textId="77777777" w:rsidR="008A7D09" w:rsidRDefault="008A7D09" w:rsidP="008A7D09">
      <w:pPr>
        <w:rPr>
          <w:rFonts w:ascii="Garamond" w:hAnsi="Garamond"/>
          <w:sz w:val="26"/>
          <w:szCs w:val="26"/>
        </w:rPr>
      </w:pPr>
    </w:p>
    <w:p w14:paraId="593BF013" w14:textId="77777777" w:rsidR="008A7D09" w:rsidRDefault="008A7D09" w:rsidP="008A7D09">
      <w:pPr>
        <w:rPr>
          <w:rFonts w:ascii="Garamond" w:hAnsi="Garamond"/>
          <w:sz w:val="26"/>
          <w:szCs w:val="26"/>
        </w:rPr>
      </w:pPr>
    </w:p>
    <w:p w14:paraId="24EA204D" w14:textId="77777777" w:rsidR="008A7D09" w:rsidRDefault="008A7D09" w:rsidP="008A7D09">
      <w:pPr>
        <w:rPr>
          <w:rFonts w:ascii="Garamond" w:hAnsi="Garamond"/>
          <w:sz w:val="26"/>
          <w:szCs w:val="26"/>
        </w:rPr>
      </w:pPr>
    </w:p>
    <w:p w14:paraId="2A967452" w14:textId="77777777" w:rsidR="008A7D09" w:rsidRDefault="008A7D09" w:rsidP="008A7D09">
      <w:pPr>
        <w:rPr>
          <w:rFonts w:ascii="Garamond" w:hAnsi="Garamond"/>
          <w:sz w:val="26"/>
          <w:szCs w:val="26"/>
        </w:rPr>
      </w:pPr>
    </w:p>
    <w:p w14:paraId="435BC035" w14:textId="77777777" w:rsidR="008A7D09" w:rsidRPr="008A7D09" w:rsidRDefault="008A7D09" w:rsidP="008A7D09">
      <w:pPr>
        <w:rPr>
          <w:rFonts w:ascii="Garamond" w:hAnsi="Garamond"/>
          <w:sz w:val="26"/>
          <w:szCs w:val="26"/>
        </w:rPr>
      </w:pPr>
    </w:p>
    <w:p w14:paraId="6F818C8B" w14:textId="26FEE439" w:rsidR="0029153A" w:rsidRPr="008A7D09" w:rsidRDefault="0029153A" w:rsidP="008A7D09">
      <w:pPr>
        <w:rPr>
          <w:rFonts w:ascii="Garamond" w:eastAsia="Times New Roman" w:hAnsi="Garamond" w:cs="Gill Sans"/>
          <w:kern w:val="0"/>
          <w14:ligatures w14:val="none"/>
        </w:rPr>
      </w:pPr>
    </w:p>
    <w:p w14:paraId="0417FE8D" w14:textId="6AC16F51" w:rsidR="00086E8D" w:rsidRPr="001B107F" w:rsidRDefault="00086E8D" w:rsidP="0028172E">
      <w:pPr>
        <w:pStyle w:val="Footer"/>
        <w:rPr>
          <w:rFonts w:ascii="Garamond" w:eastAsia="Times New Roman" w:hAnsi="Garamond" w:cs="Segoe UI"/>
          <w:kern w:val="0"/>
          <w14:ligatures w14:val="none"/>
        </w:rPr>
        <w:sectPr w:rsidR="00086E8D" w:rsidRPr="001B107F" w:rsidSect="004967B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4967B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0BBA" w14:textId="77777777" w:rsidR="004967BD" w:rsidRDefault="004967BD" w:rsidP="00B861D1">
      <w:r>
        <w:separator/>
      </w:r>
    </w:p>
  </w:endnote>
  <w:endnote w:type="continuationSeparator" w:id="0">
    <w:p w14:paraId="62B2A816" w14:textId="77777777" w:rsidR="004967BD" w:rsidRDefault="004967BD"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E0A8" w14:textId="77777777" w:rsidR="004967BD" w:rsidRDefault="004967BD" w:rsidP="00B861D1">
      <w:r>
        <w:separator/>
      </w:r>
    </w:p>
  </w:footnote>
  <w:footnote w:type="continuationSeparator" w:id="0">
    <w:p w14:paraId="2754243C" w14:textId="77777777" w:rsidR="004967BD" w:rsidRDefault="004967BD" w:rsidP="00B861D1">
      <w:r>
        <w:continuationSeparator/>
      </w:r>
    </w:p>
  </w:footnote>
  <w:footnote w:id="1">
    <w:p w14:paraId="12639713" w14:textId="77777777" w:rsidR="008A7D09" w:rsidRDefault="008A7D09" w:rsidP="008A7D09">
      <w:pPr>
        <w:pStyle w:val="FootnoteText"/>
      </w:pPr>
      <w:r>
        <w:rPr>
          <w:rStyle w:val="FootnoteReference"/>
        </w:rPr>
        <w:footnoteRef/>
      </w:r>
      <w:r>
        <w:t xml:space="preserve"> Alan </w:t>
      </w:r>
      <w:proofErr w:type="spellStart"/>
      <w:r>
        <w:t>Weissenbacher</w:t>
      </w:r>
      <w:proofErr w:type="spellEnd"/>
      <w:r>
        <w:t xml:space="preserve">, </w:t>
      </w:r>
      <w:r w:rsidRPr="003B5199">
        <w:rPr>
          <w:i/>
          <w:iCs/>
        </w:rPr>
        <w:t xml:space="preserve">Artificial </w:t>
      </w:r>
      <w:proofErr w:type="gramStart"/>
      <w:r w:rsidRPr="003B5199">
        <w:rPr>
          <w:i/>
          <w:iCs/>
        </w:rPr>
        <w:t>Intelligence</w:t>
      </w:r>
      <w:proofErr w:type="gramEnd"/>
      <w:r w:rsidRPr="003B5199">
        <w:rPr>
          <w:i/>
          <w:iCs/>
        </w:rPr>
        <w:t xml:space="preserve"> and Intelligence Amplification: Salvation, Extinction, Faulty Assumption and Original Sin</w:t>
      </w:r>
      <w:r>
        <w:t xml:space="preserve"> </w:t>
      </w:r>
      <w:r w:rsidRPr="003B5199">
        <w:rPr>
          <w:i/>
          <w:iCs/>
        </w:rPr>
        <w:t>in AI and IA: Utopia or Extinction</w:t>
      </w:r>
      <w:r>
        <w:t xml:space="preserve">, Editor Ted Peters, </w:t>
      </w:r>
      <w:r>
        <w:rPr>
          <w:rStyle w:val="a-list-item"/>
        </w:rPr>
        <w:t>ATF Press, 2019</w:t>
      </w:r>
    </w:p>
  </w:footnote>
  <w:footnote w:id="2">
    <w:p w14:paraId="11A77B2A" w14:textId="77777777" w:rsidR="008A7D09" w:rsidRDefault="008A7D09" w:rsidP="008A7D09">
      <w:pPr>
        <w:pStyle w:val="FootnoteText"/>
      </w:pPr>
      <w:r>
        <w:rPr>
          <w:rStyle w:val="FootnoteReference"/>
        </w:rPr>
        <w:footnoteRef/>
      </w:r>
      <w:r>
        <w:t xml:space="preserve"> See Frederick Danker, New Testament Greek Dictionary, </w:t>
      </w:r>
      <w:r>
        <w:rPr>
          <w:rStyle w:val="a-list-item"/>
        </w:rPr>
        <w:t>University of Chicago Press,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64503"/>
    <w:multiLevelType w:val="hybridMultilevel"/>
    <w:tmpl w:val="7BE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625667"/>
    <w:multiLevelType w:val="hybridMultilevel"/>
    <w:tmpl w:val="E22A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7B208D"/>
    <w:multiLevelType w:val="hybridMultilevel"/>
    <w:tmpl w:val="910E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D5388"/>
    <w:multiLevelType w:val="hybridMultilevel"/>
    <w:tmpl w:val="8C08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0"/>
  </w:num>
  <w:num w:numId="3" w16cid:durableId="535388323">
    <w:abstractNumId w:val="36"/>
  </w:num>
  <w:num w:numId="4" w16cid:durableId="577248781">
    <w:abstractNumId w:val="39"/>
  </w:num>
  <w:num w:numId="5" w16cid:durableId="284770591">
    <w:abstractNumId w:val="25"/>
  </w:num>
  <w:num w:numId="6" w16cid:durableId="998535389">
    <w:abstractNumId w:val="28"/>
  </w:num>
  <w:num w:numId="7" w16cid:durableId="844635362">
    <w:abstractNumId w:val="42"/>
  </w:num>
  <w:num w:numId="8" w16cid:durableId="215512415">
    <w:abstractNumId w:val="6"/>
  </w:num>
  <w:num w:numId="9" w16cid:durableId="1255480508">
    <w:abstractNumId w:val="41"/>
  </w:num>
  <w:num w:numId="10" w16cid:durableId="2084141270">
    <w:abstractNumId w:val="20"/>
  </w:num>
  <w:num w:numId="11" w16cid:durableId="459374040">
    <w:abstractNumId w:val="31"/>
  </w:num>
  <w:num w:numId="12" w16cid:durableId="1202134763">
    <w:abstractNumId w:val="52"/>
  </w:num>
  <w:num w:numId="13" w16cid:durableId="1953440409">
    <w:abstractNumId w:val="11"/>
  </w:num>
  <w:num w:numId="14" w16cid:durableId="1770933598">
    <w:abstractNumId w:val="12"/>
  </w:num>
  <w:num w:numId="15" w16cid:durableId="2032493156">
    <w:abstractNumId w:val="56"/>
  </w:num>
  <w:num w:numId="16" w16cid:durableId="1855069388">
    <w:abstractNumId w:val="47"/>
  </w:num>
  <w:num w:numId="17" w16cid:durableId="703798412">
    <w:abstractNumId w:val="8"/>
  </w:num>
  <w:num w:numId="18" w16cid:durableId="1803040560">
    <w:abstractNumId w:val="34"/>
  </w:num>
  <w:num w:numId="19" w16cid:durableId="1755858330">
    <w:abstractNumId w:val="2"/>
  </w:num>
  <w:num w:numId="20" w16cid:durableId="1591498087">
    <w:abstractNumId w:val="5"/>
  </w:num>
  <w:num w:numId="21" w16cid:durableId="382559497">
    <w:abstractNumId w:val="49"/>
  </w:num>
  <w:num w:numId="22" w16cid:durableId="13383142">
    <w:abstractNumId w:val="1"/>
  </w:num>
  <w:num w:numId="23" w16cid:durableId="363284916">
    <w:abstractNumId w:val="38"/>
  </w:num>
  <w:num w:numId="24" w16cid:durableId="1313945260">
    <w:abstractNumId w:val="46"/>
  </w:num>
  <w:num w:numId="25" w16cid:durableId="199980864">
    <w:abstractNumId w:val="13"/>
  </w:num>
  <w:num w:numId="26" w16cid:durableId="1810827574">
    <w:abstractNumId w:val="29"/>
  </w:num>
  <w:num w:numId="27" w16cid:durableId="1208375615">
    <w:abstractNumId w:val="40"/>
  </w:num>
  <w:num w:numId="28" w16cid:durableId="1682315363">
    <w:abstractNumId w:val="19"/>
  </w:num>
  <w:num w:numId="29" w16cid:durableId="377433736">
    <w:abstractNumId w:val="26"/>
  </w:num>
  <w:num w:numId="30" w16cid:durableId="26378215">
    <w:abstractNumId w:val="14"/>
  </w:num>
  <w:num w:numId="31" w16cid:durableId="1828813696">
    <w:abstractNumId w:val="21"/>
  </w:num>
  <w:num w:numId="32" w16cid:durableId="93139498">
    <w:abstractNumId w:val="50"/>
  </w:num>
  <w:num w:numId="33" w16cid:durableId="306670703">
    <w:abstractNumId w:val="17"/>
  </w:num>
  <w:num w:numId="34" w16cid:durableId="602498335">
    <w:abstractNumId w:val="48"/>
  </w:num>
  <w:num w:numId="35" w16cid:durableId="2088765567">
    <w:abstractNumId w:val="55"/>
  </w:num>
  <w:num w:numId="36" w16cid:durableId="362900471">
    <w:abstractNumId w:val="4"/>
  </w:num>
  <w:num w:numId="37" w16cid:durableId="421295824">
    <w:abstractNumId w:val="53"/>
  </w:num>
  <w:num w:numId="38" w16cid:durableId="434060352">
    <w:abstractNumId w:val="35"/>
  </w:num>
  <w:num w:numId="39" w16cid:durableId="1819300067">
    <w:abstractNumId w:val="22"/>
  </w:num>
  <w:num w:numId="40" w16cid:durableId="1564901246">
    <w:abstractNumId w:val="10"/>
  </w:num>
  <w:num w:numId="41" w16cid:durableId="808474443">
    <w:abstractNumId w:val="18"/>
  </w:num>
  <w:num w:numId="42" w16cid:durableId="1232620101">
    <w:abstractNumId w:val="16"/>
  </w:num>
  <w:num w:numId="43" w16cid:durableId="382365622">
    <w:abstractNumId w:val="54"/>
  </w:num>
  <w:num w:numId="44" w16cid:durableId="490877075">
    <w:abstractNumId w:val="15"/>
  </w:num>
  <w:num w:numId="45" w16cid:durableId="1548645966">
    <w:abstractNumId w:val="44"/>
  </w:num>
  <w:num w:numId="46" w16cid:durableId="574895999">
    <w:abstractNumId w:val="23"/>
  </w:num>
  <w:num w:numId="47" w16cid:durableId="1610428402">
    <w:abstractNumId w:val="3"/>
  </w:num>
  <w:num w:numId="48" w16cid:durableId="645206667">
    <w:abstractNumId w:val="0"/>
  </w:num>
  <w:num w:numId="49" w16cid:durableId="283970081">
    <w:abstractNumId w:val="27"/>
  </w:num>
  <w:num w:numId="50" w16cid:durableId="2113083457">
    <w:abstractNumId w:val="24"/>
  </w:num>
  <w:num w:numId="51" w16cid:durableId="1892964093">
    <w:abstractNumId w:val="51"/>
  </w:num>
  <w:num w:numId="52" w16cid:durableId="1107845488">
    <w:abstractNumId w:val="37"/>
  </w:num>
  <w:num w:numId="53" w16cid:durableId="1075129368">
    <w:abstractNumId w:val="32"/>
  </w:num>
  <w:num w:numId="54" w16cid:durableId="1237208207">
    <w:abstractNumId w:val="43"/>
  </w:num>
  <w:num w:numId="55" w16cid:durableId="1748842703">
    <w:abstractNumId w:val="9"/>
  </w:num>
  <w:num w:numId="56" w16cid:durableId="1448112724">
    <w:abstractNumId w:val="45"/>
  </w:num>
  <w:num w:numId="57" w16cid:durableId="94622962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0B07"/>
    <w:rsid w:val="000F65EC"/>
    <w:rsid w:val="00100A81"/>
    <w:rsid w:val="0011566A"/>
    <w:rsid w:val="001168EA"/>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B0AB8"/>
    <w:rsid w:val="00334546"/>
    <w:rsid w:val="00350A75"/>
    <w:rsid w:val="00353A03"/>
    <w:rsid w:val="00355B2B"/>
    <w:rsid w:val="00374EF8"/>
    <w:rsid w:val="0038560C"/>
    <w:rsid w:val="00391741"/>
    <w:rsid w:val="0039205F"/>
    <w:rsid w:val="003C1D14"/>
    <w:rsid w:val="003C5D75"/>
    <w:rsid w:val="003D14C0"/>
    <w:rsid w:val="003D72E4"/>
    <w:rsid w:val="00420D0A"/>
    <w:rsid w:val="00424774"/>
    <w:rsid w:val="0045393B"/>
    <w:rsid w:val="0045601D"/>
    <w:rsid w:val="0048238F"/>
    <w:rsid w:val="00483F1C"/>
    <w:rsid w:val="004967BD"/>
    <w:rsid w:val="004A479B"/>
    <w:rsid w:val="004C0F8C"/>
    <w:rsid w:val="004D60EB"/>
    <w:rsid w:val="004E1F4C"/>
    <w:rsid w:val="004F1848"/>
    <w:rsid w:val="004F3017"/>
    <w:rsid w:val="00506F22"/>
    <w:rsid w:val="00510FB7"/>
    <w:rsid w:val="00515C7F"/>
    <w:rsid w:val="005278CB"/>
    <w:rsid w:val="00556445"/>
    <w:rsid w:val="00560BE2"/>
    <w:rsid w:val="00581FA5"/>
    <w:rsid w:val="005A3444"/>
    <w:rsid w:val="005B2CE3"/>
    <w:rsid w:val="005B631F"/>
    <w:rsid w:val="00606966"/>
    <w:rsid w:val="00611F08"/>
    <w:rsid w:val="006215C4"/>
    <w:rsid w:val="006269F6"/>
    <w:rsid w:val="0063111B"/>
    <w:rsid w:val="006743B9"/>
    <w:rsid w:val="006B6418"/>
    <w:rsid w:val="006C10D5"/>
    <w:rsid w:val="006C2700"/>
    <w:rsid w:val="006C2DFE"/>
    <w:rsid w:val="006D2C47"/>
    <w:rsid w:val="006D31A5"/>
    <w:rsid w:val="00702360"/>
    <w:rsid w:val="00724601"/>
    <w:rsid w:val="00746170"/>
    <w:rsid w:val="00770305"/>
    <w:rsid w:val="007C3D79"/>
    <w:rsid w:val="007C4161"/>
    <w:rsid w:val="007C7B5D"/>
    <w:rsid w:val="008348B8"/>
    <w:rsid w:val="0085234F"/>
    <w:rsid w:val="008621B3"/>
    <w:rsid w:val="008627AD"/>
    <w:rsid w:val="0087717C"/>
    <w:rsid w:val="00880EAA"/>
    <w:rsid w:val="008A7D09"/>
    <w:rsid w:val="008B571E"/>
    <w:rsid w:val="008B7D3B"/>
    <w:rsid w:val="008C1C76"/>
    <w:rsid w:val="008F0DFC"/>
    <w:rsid w:val="008F6AD9"/>
    <w:rsid w:val="009030ED"/>
    <w:rsid w:val="00912481"/>
    <w:rsid w:val="009213DA"/>
    <w:rsid w:val="00926C5E"/>
    <w:rsid w:val="009271DA"/>
    <w:rsid w:val="009B0303"/>
    <w:rsid w:val="009B61A7"/>
    <w:rsid w:val="009D0E2C"/>
    <w:rsid w:val="009E5DD7"/>
    <w:rsid w:val="009F5396"/>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7999"/>
    <w:rsid w:val="00D55870"/>
    <w:rsid w:val="00D94F92"/>
    <w:rsid w:val="00DB0DD8"/>
    <w:rsid w:val="00DB1FC1"/>
    <w:rsid w:val="00DB518C"/>
    <w:rsid w:val="00E003DA"/>
    <w:rsid w:val="00E06018"/>
    <w:rsid w:val="00E34D3C"/>
    <w:rsid w:val="00E36B4D"/>
    <w:rsid w:val="00E4222D"/>
    <w:rsid w:val="00E848C7"/>
    <w:rsid w:val="00EC10D8"/>
    <w:rsid w:val="00ED26D3"/>
    <w:rsid w:val="00EF0C57"/>
    <w:rsid w:val="00EF390F"/>
    <w:rsid w:val="00F0273E"/>
    <w:rsid w:val="00F25FAD"/>
    <w:rsid w:val="00F77CCA"/>
    <w:rsid w:val="00F96CD3"/>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character" w:customStyle="1" w:styleId="a-list-item">
    <w:name w:val="a-list-item"/>
    <w:basedOn w:val="DefaultParagraphFont"/>
    <w:rsid w:val="008A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5006647">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7552181">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2024-04-13T00:50:00Z</dcterms:created>
  <dcterms:modified xsi:type="dcterms:W3CDTF">2024-04-13T00:55:00Z</dcterms:modified>
</cp:coreProperties>
</file>